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1" w:type="dxa"/>
        <w:tblBorders>
          <w:top w:val="single" w:sz="24" w:space="0" w:color="0070C0"/>
          <w:left w:val="single" w:sz="24" w:space="0" w:color="0070C0"/>
          <w:bottom w:val="single" w:sz="24" w:space="0" w:color="0070C0"/>
          <w:right w:val="single" w:sz="24" w:space="0" w:color="0070C0"/>
          <w:insideH w:val="none" w:sz="0" w:space="0" w:color="auto"/>
          <w:insideV w:val="none" w:sz="0" w:space="0" w:color="auto"/>
        </w:tblBorders>
        <w:tblLook w:val="04A0" w:firstRow="1" w:lastRow="0" w:firstColumn="1" w:lastColumn="0" w:noHBand="0" w:noVBand="1"/>
      </w:tblPr>
      <w:tblGrid>
        <w:gridCol w:w="2689"/>
        <w:gridCol w:w="1702"/>
        <w:gridCol w:w="989"/>
        <w:gridCol w:w="1019"/>
        <w:gridCol w:w="3382"/>
      </w:tblGrid>
      <w:tr w:rsidR="009F7459" w14:paraId="43D11C2A" w14:textId="77777777" w:rsidTr="00E5380E">
        <w:tc>
          <w:tcPr>
            <w:tcW w:w="4289" w:type="dxa"/>
            <w:gridSpan w:val="2"/>
            <w:tcBorders>
              <w:top w:val="nil"/>
              <w:left w:val="nil"/>
              <w:bottom w:val="nil"/>
            </w:tcBorders>
          </w:tcPr>
          <w:p w14:paraId="402655EE" w14:textId="638AF0EC" w:rsidR="00CA5489" w:rsidRDefault="00CA5489">
            <w:r w:rsidRPr="00F34CDE">
              <w:rPr>
                <w:noProof/>
                <w:sz w:val="28"/>
                <w:szCs w:val="28"/>
                <w:lang w:eastAsia="en-GB"/>
              </w:rPr>
              <w:drawing>
                <wp:inline distT="0" distB="0" distL="0" distR="0" wp14:anchorId="644983E5" wp14:editId="7355D330">
                  <wp:extent cx="2468927" cy="195262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46752" cy="2014176"/>
                          </a:xfrm>
                          <a:prstGeom prst="rect">
                            <a:avLst/>
                          </a:prstGeom>
                          <a:noFill/>
                          <a:ln w="9525">
                            <a:noFill/>
                            <a:miter lim="800000"/>
                            <a:headEnd/>
                            <a:tailEnd/>
                          </a:ln>
                        </pic:spPr>
                      </pic:pic>
                    </a:graphicData>
                  </a:graphic>
                </wp:inline>
              </w:drawing>
            </w:r>
          </w:p>
        </w:tc>
        <w:tc>
          <w:tcPr>
            <w:tcW w:w="5492" w:type="dxa"/>
            <w:gridSpan w:val="3"/>
            <w:tcBorders>
              <w:top w:val="nil"/>
              <w:bottom w:val="nil"/>
              <w:right w:val="nil"/>
            </w:tcBorders>
          </w:tcPr>
          <w:p w14:paraId="0045825D" w14:textId="77777777" w:rsidR="00CA5489" w:rsidRDefault="00CA5489" w:rsidP="00CA5489">
            <w:pPr>
              <w:jc w:val="center"/>
              <w:rPr>
                <w:rFonts w:ascii="Comic Sans MS" w:hAnsi="Comic Sans MS"/>
                <w:b/>
                <w:bCs/>
                <w:color w:val="FF0000"/>
                <w:sz w:val="48"/>
                <w:szCs w:val="48"/>
              </w:rPr>
            </w:pPr>
          </w:p>
          <w:p w14:paraId="2B90009F" w14:textId="6B3235C4" w:rsidR="00CA5489" w:rsidRPr="0053397B" w:rsidRDefault="00CA5489" w:rsidP="00CA5489">
            <w:pPr>
              <w:jc w:val="center"/>
              <w:rPr>
                <w:rFonts w:ascii="Comic Sans MS" w:hAnsi="Comic Sans MS"/>
                <w:b/>
                <w:bCs/>
                <w:color w:val="FF0000"/>
                <w:sz w:val="48"/>
                <w:szCs w:val="48"/>
              </w:rPr>
            </w:pPr>
            <w:r w:rsidRPr="0053397B">
              <w:rPr>
                <w:rFonts w:ascii="Comic Sans MS" w:hAnsi="Comic Sans MS"/>
                <w:b/>
                <w:bCs/>
                <w:color w:val="FF0000"/>
                <w:sz w:val="48"/>
                <w:szCs w:val="48"/>
              </w:rPr>
              <w:t>St Vigeans Church</w:t>
            </w:r>
          </w:p>
          <w:p w14:paraId="19BB5C50" w14:textId="4E74A030" w:rsidR="00CA5489" w:rsidRDefault="00CA5489" w:rsidP="00CA5489">
            <w:pPr>
              <w:jc w:val="center"/>
            </w:pPr>
            <w:r w:rsidRPr="0053397B">
              <w:rPr>
                <w:rFonts w:ascii="Comic Sans MS" w:hAnsi="Comic Sans MS"/>
                <w:b/>
                <w:bCs/>
                <w:color w:val="FF0000"/>
                <w:sz w:val="48"/>
                <w:szCs w:val="48"/>
              </w:rPr>
              <w:t>Newsletter</w:t>
            </w:r>
          </w:p>
        </w:tc>
      </w:tr>
      <w:tr w:rsidR="00B10A2A" w14:paraId="73842FA2" w14:textId="77777777" w:rsidTr="00A70DE8">
        <w:tc>
          <w:tcPr>
            <w:tcW w:w="9781" w:type="dxa"/>
            <w:gridSpan w:val="5"/>
            <w:tcBorders>
              <w:top w:val="nil"/>
              <w:left w:val="nil"/>
              <w:bottom w:val="nil"/>
              <w:right w:val="nil"/>
            </w:tcBorders>
          </w:tcPr>
          <w:p w14:paraId="4FC75F98" w14:textId="77777777" w:rsidR="00CA5489" w:rsidRPr="0089326C" w:rsidRDefault="00CA5489" w:rsidP="0089326C">
            <w:pPr>
              <w:rPr>
                <w:rFonts w:ascii="Comic Sans MS" w:hAnsi="Comic Sans MS"/>
                <w:sz w:val="16"/>
                <w:szCs w:val="16"/>
              </w:rPr>
            </w:pPr>
          </w:p>
          <w:p w14:paraId="7E71BA6C" w14:textId="77777777" w:rsidR="00B81D29" w:rsidRDefault="00B81D29" w:rsidP="00B81D29">
            <w:pPr>
              <w:jc w:val="center"/>
              <w:rPr>
                <w:rFonts w:ascii="Comic Sans MS" w:hAnsi="Comic Sans MS"/>
                <w:sz w:val="24"/>
                <w:szCs w:val="24"/>
              </w:rPr>
            </w:pPr>
            <w:r w:rsidRPr="00E15299">
              <w:rPr>
                <w:rFonts w:ascii="Comic Sans MS" w:hAnsi="Comic Sans MS"/>
                <w:sz w:val="24"/>
                <w:szCs w:val="24"/>
              </w:rPr>
              <w:t xml:space="preserve">What a strange year 2020 has been. </w:t>
            </w:r>
          </w:p>
          <w:p w14:paraId="1D5E4F6C" w14:textId="40E13760" w:rsidR="00B81D29" w:rsidRDefault="00B81D29" w:rsidP="00B81D29">
            <w:pPr>
              <w:jc w:val="center"/>
              <w:rPr>
                <w:rFonts w:ascii="Comic Sans MS" w:hAnsi="Comic Sans MS"/>
                <w:sz w:val="24"/>
                <w:szCs w:val="24"/>
              </w:rPr>
            </w:pPr>
            <w:r w:rsidRPr="00E15299">
              <w:rPr>
                <w:rFonts w:ascii="Comic Sans MS" w:hAnsi="Comic Sans MS"/>
                <w:sz w:val="24"/>
                <w:szCs w:val="24"/>
              </w:rPr>
              <w:t>When we celebrated</w:t>
            </w:r>
            <w:r w:rsidR="00D230EF">
              <w:rPr>
                <w:rFonts w:ascii="Comic Sans MS" w:hAnsi="Comic Sans MS"/>
                <w:sz w:val="24"/>
                <w:szCs w:val="24"/>
              </w:rPr>
              <w:t xml:space="preserve"> in January</w:t>
            </w:r>
            <w:r w:rsidRPr="00E15299">
              <w:rPr>
                <w:rFonts w:ascii="Comic Sans MS" w:hAnsi="Comic Sans MS"/>
                <w:sz w:val="24"/>
                <w:szCs w:val="24"/>
              </w:rPr>
              <w:t xml:space="preserve"> and looked forward to a new decade who ever imagined that this is what it would bring?</w:t>
            </w:r>
          </w:p>
          <w:p w14:paraId="1B162FC6" w14:textId="77777777" w:rsidR="0089326C" w:rsidRPr="00E15299" w:rsidRDefault="0089326C" w:rsidP="00B81D29">
            <w:pPr>
              <w:jc w:val="center"/>
              <w:rPr>
                <w:rFonts w:ascii="Comic Sans MS" w:hAnsi="Comic Sans MS"/>
                <w:sz w:val="24"/>
                <w:szCs w:val="24"/>
              </w:rPr>
            </w:pPr>
          </w:p>
          <w:p w14:paraId="4619B5C8" w14:textId="02D60558" w:rsidR="00B81D29" w:rsidRDefault="00B81D29" w:rsidP="00B81D29">
            <w:pPr>
              <w:jc w:val="center"/>
              <w:rPr>
                <w:rFonts w:ascii="Comic Sans MS" w:hAnsi="Comic Sans MS"/>
                <w:sz w:val="24"/>
                <w:szCs w:val="24"/>
              </w:rPr>
            </w:pPr>
            <w:r w:rsidRPr="00E15299">
              <w:rPr>
                <w:rFonts w:ascii="Comic Sans MS" w:hAnsi="Comic Sans MS"/>
                <w:sz w:val="24"/>
                <w:szCs w:val="24"/>
              </w:rPr>
              <w:t>Words and phrase</w:t>
            </w:r>
            <w:r>
              <w:rPr>
                <w:rFonts w:ascii="Comic Sans MS" w:hAnsi="Comic Sans MS"/>
                <w:sz w:val="24"/>
                <w:szCs w:val="24"/>
              </w:rPr>
              <w:t>s</w:t>
            </w:r>
            <w:r w:rsidRPr="00E15299">
              <w:rPr>
                <w:rFonts w:ascii="Comic Sans MS" w:hAnsi="Comic Sans MS"/>
                <w:sz w:val="24"/>
                <w:szCs w:val="24"/>
              </w:rPr>
              <w:t xml:space="preserve"> such as furlough, lockdown, track and trace, home schooling, safe distancing, zoom meetings and circuit breaker are all now familiar to us having taken on new meanings and become the new normal.</w:t>
            </w:r>
          </w:p>
          <w:p w14:paraId="6797AD53" w14:textId="77777777" w:rsidR="0089326C" w:rsidRPr="00E15299" w:rsidRDefault="0089326C" w:rsidP="00B81D29">
            <w:pPr>
              <w:jc w:val="center"/>
              <w:rPr>
                <w:rFonts w:ascii="Comic Sans MS" w:hAnsi="Comic Sans MS"/>
                <w:sz w:val="24"/>
                <w:szCs w:val="24"/>
              </w:rPr>
            </w:pPr>
          </w:p>
          <w:p w14:paraId="635F8170" w14:textId="1A77CEDB" w:rsidR="00B81D29" w:rsidRDefault="00B81D29" w:rsidP="00B81D29">
            <w:pPr>
              <w:jc w:val="center"/>
              <w:rPr>
                <w:rFonts w:ascii="Comic Sans MS" w:hAnsi="Comic Sans MS"/>
                <w:sz w:val="24"/>
                <w:szCs w:val="24"/>
              </w:rPr>
            </w:pPr>
            <w:r w:rsidRPr="00E15299">
              <w:rPr>
                <w:rFonts w:ascii="Comic Sans MS" w:hAnsi="Comic Sans MS"/>
                <w:sz w:val="24"/>
                <w:szCs w:val="24"/>
              </w:rPr>
              <w:t xml:space="preserve">After </w:t>
            </w:r>
            <w:r w:rsidR="00A128A1">
              <w:rPr>
                <w:rFonts w:ascii="Comic Sans MS" w:hAnsi="Comic Sans MS"/>
                <w:sz w:val="24"/>
                <w:szCs w:val="24"/>
              </w:rPr>
              <w:t>seven</w:t>
            </w:r>
            <w:r w:rsidRPr="00E15299">
              <w:rPr>
                <w:rFonts w:ascii="Comic Sans MS" w:hAnsi="Comic Sans MS"/>
                <w:sz w:val="24"/>
                <w:szCs w:val="24"/>
              </w:rPr>
              <w:t xml:space="preserve"> months it is easy to become complacent and frustrated at the restrictions but perhaps, we need to just stop for a moment and remember what this is really all about. It is not about wearing face masks, social distancing or not visiting other people’s homes. It is about saving lives.</w:t>
            </w:r>
          </w:p>
          <w:p w14:paraId="25DF4E92" w14:textId="77777777" w:rsidR="0089326C" w:rsidRPr="00A128A1" w:rsidRDefault="0089326C" w:rsidP="00B81D29">
            <w:pPr>
              <w:jc w:val="center"/>
              <w:rPr>
                <w:rFonts w:ascii="Comic Sans MS" w:hAnsi="Comic Sans MS"/>
                <w:sz w:val="16"/>
                <w:szCs w:val="16"/>
              </w:rPr>
            </w:pPr>
          </w:p>
          <w:p w14:paraId="7623BA18" w14:textId="77777777" w:rsidR="00EC4D33" w:rsidRDefault="00D230EF" w:rsidP="00B81D29">
            <w:pPr>
              <w:jc w:val="center"/>
              <w:rPr>
                <w:rFonts w:ascii="Comic Sans MS" w:hAnsi="Comic Sans MS"/>
                <w:sz w:val="24"/>
                <w:szCs w:val="24"/>
              </w:rPr>
            </w:pPr>
            <w:r>
              <w:rPr>
                <w:rFonts w:ascii="Comic Sans MS" w:hAnsi="Comic Sans MS"/>
                <w:sz w:val="24"/>
                <w:szCs w:val="24"/>
              </w:rPr>
              <w:t xml:space="preserve">Normally at this time of year we would be busy planning the ceilidh, quiz night and thinking about ideas for the Christmas parties. Sadly, not this year as </w:t>
            </w:r>
            <w:r w:rsidR="0089326C">
              <w:rPr>
                <w:rFonts w:ascii="Comic Sans MS" w:hAnsi="Comic Sans MS"/>
                <w:sz w:val="24"/>
                <w:szCs w:val="24"/>
              </w:rPr>
              <w:t>none</w:t>
            </w:r>
            <w:r>
              <w:rPr>
                <w:rFonts w:ascii="Comic Sans MS" w:hAnsi="Comic Sans MS"/>
                <w:sz w:val="24"/>
                <w:szCs w:val="24"/>
              </w:rPr>
              <w:t xml:space="preserve"> of these events will take place.</w:t>
            </w:r>
            <w:r w:rsidR="003406C6">
              <w:rPr>
                <w:rFonts w:ascii="Comic Sans MS" w:hAnsi="Comic Sans MS"/>
                <w:sz w:val="24"/>
                <w:szCs w:val="24"/>
              </w:rPr>
              <w:t xml:space="preserve"> </w:t>
            </w:r>
          </w:p>
          <w:p w14:paraId="546CE2C7" w14:textId="0A5306A8" w:rsidR="00D230EF" w:rsidRDefault="003406C6" w:rsidP="00B81D29">
            <w:pPr>
              <w:jc w:val="center"/>
              <w:rPr>
                <w:rFonts w:ascii="Comic Sans MS" w:hAnsi="Comic Sans MS"/>
                <w:sz w:val="24"/>
                <w:szCs w:val="24"/>
              </w:rPr>
            </w:pPr>
            <w:r>
              <w:rPr>
                <w:rFonts w:ascii="Comic Sans MS" w:hAnsi="Comic Sans MS"/>
                <w:sz w:val="24"/>
                <w:szCs w:val="24"/>
              </w:rPr>
              <w:t>However</w:t>
            </w:r>
            <w:r w:rsidR="00BB6EBE">
              <w:rPr>
                <w:rFonts w:ascii="Comic Sans MS" w:hAnsi="Comic Sans MS"/>
                <w:sz w:val="24"/>
                <w:szCs w:val="24"/>
              </w:rPr>
              <w:t>,</w:t>
            </w:r>
            <w:r>
              <w:rPr>
                <w:rFonts w:ascii="Comic Sans MS" w:hAnsi="Comic Sans MS"/>
                <w:sz w:val="24"/>
                <w:szCs w:val="24"/>
              </w:rPr>
              <w:t xml:space="preserve"> I wish you all </w:t>
            </w:r>
            <w:proofErr w:type="gramStart"/>
            <w:r>
              <w:rPr>
                <w:rFonts w:ascii="Comic Sans MS" w:hAnsi="Comic Sans MS"/>
                <w:sz w:val="24"/>
                <w:szCs w:val="24"/>
              </w:rPr>
              <w:t>a very Happy</w:t>
            </w:r>
            <w:proofErr w:type="gramEnd"/>
            <w:r>
              <w:rPr>
                <w:rFonts w:ascii="Comic Sans MS" w:hAnsi="Comic Sans MS"/>
                <w:sz w:val="24"/>
                <w:szCs w:val="24"/>
              </w:rPr>
              <w:t xml:space="preserve"> Christmas and </w:t>
            </w:r>
            <w:r w:rsidR="00A128A1">
              <w:rPr>
                <w:rFonts w:ascii="Comic Sans MS" w:hAnsi="Comic Sans MS"/>
                <w:sz w:val="24"/>
                <w:szCs w:val="24"/>
              </w:rPr>
              <w:t>pray</w:t>
            </w:r>
            <w:r>
              <w:rPr>
                <w:rFonts w:ascii="Comic Sans MS" w:hAnsi="Comic Sans MS"/>
                <w:sz w:val="24"/>
                <w:szCs w:val="24"/>
              </w:rPr>
              <w:t xml:space="preserve"> that </w:t>
            </w:r>
            <w:r w:rsidR="00BB6EBE">
              <w:rPr>
                <w:rFonts w:ascii="Comic Sans MS" w:hAnsi="Comic Sans MS"/>
                <w:sz w:val="24"/>
                <w:szCs w:val="24"/>
              </w:rPr>
              <w:t xml:space="preserve">2021 </w:t>
            </w:r>
            <w:r w:rsidR="00A128A1">
              <w:rPr>
                <w:rFonts w:ascii="Comic Sans MS" w:hAnsi="Comic Sans MS"/>
                <w:sz w:val="24"/>
                <w:szCs w:val="24"/>
              </w:rPr>
              <w:t>will be</w:t>
            </w:r>
            <w:r w:rsidR="00BB6EBE">
              <w:rPr>
                <w:rFonts w:ascii="Comic Sans MS" w:hAnsi="Comic Sans MS"/>
                <w:sz w:val="24"/>
                <w:szCs w:val="24"/>
              </w:rPr>
              <w:t xml:space="preserve"> a better year!</w:t>
            </w:r>
          </w:p>
          <w:p w14:paraId="4A4C5A18" w14:textId="77777777" w:rsidR="00B81D29" w:rsidRPr="003406C6" w:rsidRDefault="00B81D29" w:rsidP="00B81D29">
            <w:pPr>
              <w:jc w:val="center"/>
              <w:rPr>
                <w:rFonts w:ascii="Comic Sans MS" w:hAnsi="Comic Sans MS"/>
                <w:sz w:val="10"/>
                <w:szCs w:val="10"/>
              </w:rPr>
            </w:pPr>
          </w:p>
          <w:p w14:paraId="36689BAC" w14:textId="0837D990" w:rsidR="00A70DE8" w:rsidRDefault="0089326C" w:rsidP="00A70DE8">
            <w:pPr>
              <w:jc w:val="center"/>
              <w:rPr>
                <w:rFonts w:ascii="Comic Sans MS" w:hAnsi="Comic Sans MS"/>
                <w:sz w:val="24"/>
                <w:szCs w:val="24"/>
              </w:rPr>
            </w:pPr>
            <w:r>
              <w:rPr>
                <w:rFonts w:ascii="Comic Sans MS" w:hAnsi="Comic Sans MS"/>
                <w:sz w:val="24"/>
                <w:szCs w:val="24"/>
              </w:rPr>
              <w:t>W</w:t>
            </w:r>
            <w:r w:rsidR="00B81D29" w:rsidRPr="00E15299">
              <w:rPr>
                <w:rFonts w:ascii="Comic Sans MS" w:hAnsi="Comic Sans MS"/>
                <w:sz w:val="24"/>
                <w:szCs w:val="24"/>
              </w:rPr>
              <w:t>orship in the Church</w:t>
            </w:r>
            <w:r w:rsidR="00B81D29">
              <w:rPr>
                <w:rFonts w:ascii="Comic Sans MS" w:hAnsi="Comic Sans MS"/>
                <w:sz w:val="24"/>
                <w:szCs w:val="24"/>
              </w:rPr>
              <w:t xml:space="preserve"> </w:t>
            </w:r>
            <w:r>
              <w:rPr>
                <w:rFonts w:ascii="Comic Sans MS" w:hAnsi="Comic Sans MS"/>
                <w:sz w:val="24"/>
                <w:szCs w:val="24"/>
              </w:rPr>
              <w:t xml:space="preserve">will </w:t>
            </w:r>
            <w:r w:rsidR="00BB6EBE">
              <w:rPr>
                <w:rFonts w:ascii="Comic Sans MS" w:hAnsi="Comic Sans MS"/>
                <w:sz w:val="24"/>
                <w:szCs w:val="24"/>
              </w:rPr>
              <w:t xml:space="preserve">now </w:t>
            </w:r>
            <w:r>
              <w:rPr>
                <w:rFonts w:ascii="Comic Sans MS" w:hAnsi="Comic Sans MS"/>
                <w:sz w:val="24"/>
                <w:szCs w:val="24"/>
              </w:rPr>
              <w:t>resume on about a monthly basis</w:t>
            </w:r>
            <w:r w:rsidR="00EC4D33">
              <w:rPr>
                <w:rFonts w:ascii="Comic Sans MS" w:hAnsi="Comic Sans MS"/>
                <w:sz w:val="24"/>
                <w:szCs w:val="24"/>
              </w:rPr>
              <w:t xml:space="preserve"> </w:t>
            </w:r>
            <w:r w:rsidR="00B81D29">
              <w:rPr>
                <w:rFonts w:ascii="Comic Sans MS" w:hAnsi="Comic Sans MS"/>
                <w:sz w:val="24"/>
                <w:szCs w:val="24"/>
              </w:rPr>
              <w:t>following all the guidelines</w:t>
            </w:r>
            <w:r>
              <w:rPr>
                <w:rFonts w:ascii="Comic Sans MS" w:hAnsi="Comic Sans MS"/>
                <w:sz w:val="24"/>
                <w:szCs w:val="24"/>
              </w:rPr>
              <w:t xml:space="preserve"> and restrictions.</w:t>
            </w:r>
          </w:p>
          <w:p w14:paraId="4BFF0CBB" w14:textId="7C085D40" w:rsidR="00B81D29" w:rsidRDefault="00B81D29" w:rsidP="00A70DE8">
            <w:pPr>
              <w:jc w:val="center"/>
              <w:rPr>
                <w:rFonts w:ascii="Comic Sans MS" w:hAnsi="Comic Sans MS"/>
                <w:sz w:val="24"/>
                <w:szCs w:val="24"/>
              </w:rPr>
            </w:pPr>
            <w:r w:rsidRPr="00E15299">
              <w:rPr>
                <w:rFonts w:ascii="Comic Sans MS" w:hAnsi="Comic Sans MS"/>
                <w:sz w:val="24"/>
                <w:szCs w:val="24"/>
              </w:rPr>
              <w:t>Full details on Page</w:t>
            </w:r>
            <w:r w:rsidR="0089326C">
              <w:rPr>
                <w:rFonts w:ascii="Comic Sans MS" w:hAnsi="Comic Sans MS"/>
                <w:sz w:val="24"/>
                <w:szCs w:val="24"/>
              </w:rPr>
              <w:t xml:space="preserve"> 3</w:t>
            </w:r>
          </w:p>
          <w:p w14:paraId="77BDCFA1" w14:textId="77777777" w:rsidR="00B81D29" w:rsidRPr="003406C6" w:rsidRDefault="00B81D29" w:rsidP="00CA5489">
            <w:pPr>
              <w:jc w:val="center"/>
              <w:rPr>
                <w:rFonts w:ascii="Comic Sans MS" w:hAnsi="Comic Sans MS"/>
                <w:sz w:val="16"/>
                <w:szCs w:val="16"/>
              </w:rPr>
            </w:pPr>
          </w:p>
          <w:p w14:paraId="42886371" w14:textId="1170BB39" w:rsidR="00CA5489" w:rsidRDefault="00F465EC" w:rsidP="00D51C49">
            <w:pPr>
              <w:jc w:val="center"/>
              <w:rPr>
                <w:rFonts w:ascii="Comic Sans MS" w:hAnsi="Comic Sans MS"/>
                <w:sz w:val="24"/>
                <w:szCs w:val="24"/>
              </w:rPr>
            </w:pPr>
            <w:r>
              <w:rPr>
                <w:rFonts w:ascii="Comic Sans MS" w:hAnsi="Comic Sans MS"/>
                <w:sz w:val="24"/>
                <w:szCs w:val="24"/>
              </w:rPr>
              <w:t xml:space="preserve">Take care and stay safe. </w:t>
            </w:r>
            <w:r w:rsidR="00CA5489" w:rsidRPr="00DC62EB">
              <w:rPr>
                <w:rFonts w:ascii="Comic Sans MS" w:hAnsi="Comic Sans MS"/>
                <w:sz w:val="24"/>
                <w:szCs w:val="24"/>
              </w:rPr>
              <w:t>Margaret</w:t>
            </w:r>
          </w:p>
          <w:p w14:paraId="0484BE46" w14:textId="12402998" w:rsidR="00D51C49" w:rsidRPr="00D51C49" w:rsidRDefault="00D51C49" w:rsidP="00D51C49">
            <w:pPr>
              <w:jc w:val="center"/>
              <w:rPr>
                <w:rFonts w:ascii="Comic Sans MS" w:hAnsi="Comic Sans MS"/>
                <w:sz w:val="24"/>
                <w:szCs w:val="24"/>
              </w:rPr>
            </w:pPr>
          </w:p>
        </w:tc>
      </w:tr>
      <w:tr w:rsidR="00A70DE8" w14:paraId="4F60CA09" w14:textId="77777777" w:rsidTr="00A70DE8">
        <w:tc>
          <w:tcPr>
            <w:tcW w:w="9781" w:type="dxa"/>
            <w:gridSpan w:val="5"/>
            <w:tcBorders>
              <w:top w:val="nil"/>
              <w:left w:val="nil"/>
              <w:bottom w:val="nil"/>
              <w:right w:val="nil"/>
            </w:tcBorders>
          </w:tcPr>
          <w:p w14:paraId="4A022561" w14:textId="77777777" w:rsidR="00A70DE8" w:rsidRPr="0089326C" w:rsidRDefault="00A70DE8" w:rsidP="00CA5489">
            <w:pPr>
              <w:jc w:val="center"/>
              <w:rPr>
                <w:rFonts w:ascii="Comic Sans MS" w:hAnsi="Comic Sans MS"/>
                <w:sz w:val="6"/>
                <w:szCs w:val="6"/>
              </w:rPr>
            </w:pPr>
          </w:p>
        </w:tc>
      </w:tr>
      <w:tr w:rsidR="009F7459" w14:paraId="58EF3201" w14:textId="77777777" w:rsidTr="00E5380E">
        <w:tc>
          <w:tcPr>
            <w:tcW w:w="4289" w:type="dxa"/>
            <w:gridSpan w:val="2"/>
            <w:tcBorders>
              <w:top w:val="single" w:sz="24" w:space="0" w:color="FF0000"/>
              <w:left w:val="single" w:sz="24" w:space="0" w:color="FF0000"/>
              <w:bottom w:val="single" w:sz="24" w:space="0" w:color="FF0000"/>
            </w:tcBorders>
          </w:tcPr>
          <w:p w14:paraId="0ED4DF1D" w14:textId="776A8075" w:rsidR="00CA5489" w:rsidRDefault="00CA5489" w:rsidP="00FD5A72">
            <w:pPr>
              <w:rPr>
                <w:rFonts w:ascii="Comic Sans MS" w:hAnsi="Comic Sans MS"/>
                <w:noProof/>
              </w:rPr>
            </w:pPr>
          </w:p>
          <w:p w14:paraId="0952D71D" w14:textId="6EE2D812" w:rsidR="00CA5489" w:rsidRPr="0089326C" w:rsidRDefault="00FD5A72" w:rsidP="0089326C">
            <w:pPr>
              <w:jc w:val="center"/>
              <w:rPr>
                <w:rFonts w:ascii="Comic Sans MS" w:hAnsi="Comic Sans MS"/>
                <w:sz w:val="24"/>
                <w:szCs w:val="24"/>
              </w:rPr>
            </w:pPr>
            <w:r>
              <w:rPr>
                <w:rFonts w:ascii="Comic Sans MS" w:hAnsi="Comic Sans MS"/>
                <w:noProof/>
                <w:sz w:val="24"/>
                <w:szCs w:val="24"/>
              </w:rPr>
              <w:drawing>
                <wp:inline distT="0" distB="0" distL="0" distR="0" wp14:anchorId="43F1823E" wp14:editId="189BB7CB">
                  <wp:extent cx="1901993" cy="19716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934282" cy="2005147"/>
                          </a:xfrm>
                          <a:prstGeom prst="rect">
                            <a:avLst/>
                          </a:prstGeom>
                        </pic:spPr>
                      </pic:pic>
                    </a:graphicData>
                  </a:graphic>
                </wp:inline>
              </w:drawing>
            </w:r>
          </w:p>
        </w:tc>
        <w:tc>
          <w:tcPr>
            <w:tcW w:w="5492" w:type="dxa"/>
            <w:gridSpan w:val="3"/>
            <w:tcBorders>
              <w:top w:val="single" w:sz="24" w:space="0" w:color="FF0000"/>
              <w:bottom w:val="single" w:sz="24" w:space="0" w:color="FF0000"/>
              <w:right w:val="single" w:sz="24" w:space="0" w:color="FF0000"/>
            </w:tcBorders>
          </w:tcPr>
          <w:p w14:paraId="6270D19C" w14:textId="77777777" w:rsidR="00424442" w:rsidRPr="00FD5A72" w:rsidRDefault="00424442" w:rsidP="00424442">
            <w:pPr>
              <w:rPr>
                <w:rFonts w:ascii="Comic Sans MS" w:hAnsi="Comic Sans MS"/>
                <w:sz w:val="16"/>
                <w:szCs w:val="16"/>
              </w:rPr>
            </w:pPr>
          </w:p>
          <w:p w14:paraId="128B94C0" w14:textId="77777777" w:rsidR="00CA5489" w:rsidRPr="00FD5A72" w:rsidRDefault="00FD5A72" w:rsidP="00FD5A72">
            <w:pPr>
              <w:jc w:val="center"/>
              <w:rPr>
                <w:rFonts w:ascii="Comic Sans MS" w:hAnsi="Comic Sans MS"/>
                <w:b/>
                <w:bCs/>
                <w:sz w:val="36"/>
                <w:szCs w:val="36"/>
              </w:rPr>
            </w:pPr>
            <w:r w:rsidRPr="00FD5A72">
              <w:rPr>
                <w:rFonts w:ascii="Comic Sans MS" w:hAnsi="Comic Sans MS"/>
                <w:b/>
                <w:bCs/>
                <w:sz w:val="36"/>
                <w:szCs w:val="36"/>
              </w:rPr>
              <w:t>REMEMBRANCE SUNDAY SERVICE</w:t>
            </w:r>
          </w:p>
          <w:p w14:paraId="5CFB5CEB" w14:textId="77777777" w:rsidR="00FD5A72" w:rsidRDefault="00FD5A72" w:rsidP="00FD5A72">
            <w:pPr>
              <w:jc w:val="center"/>
              <w:rPr>
                <w:rFonts w:ascii="Comic Sans MS" w:hAnsi="Comic Sans MS"/>
                <w:b/>
                <w:bCs/>
                <w:sz w:val="36"/>
                <w:szCs w:val="36"/>
              </w:rPr>
            </w:pPr>
            <w:r w:rsidRPr="00FD5A72">
              <w:rPr>
                <w:rFonts w:ascii="Comic Sans MS" w:hAnsi="Comic Sans MS"/>
                <w:b/>
                <w:bCs/>
                <w:sz w:val="36"/>
                <w:szCs w:val="36"/>
              </w:rPr>
              <w:t xml:space="preserve">IN THE CHURCH </w:t>
            </w:r>
          </w:p>
          <w:p w14:paraId="2681DFE4" w14:textId="1529EBDB" w:rsidR="00FD5A72" w:rsidRDefault="00FD5A72" w:rsidP="00FD5A72">
            <w:pPr>
              <w:jc w:val="center"/>
              <w:rPr>
                <w:rFonts w:ascii="Comic Sans MS" w:hAnsi="Comic Sans MS"/>
                <w:b/>
                <w:bCs/>
                <w:sz w:val="36"/>
                <w:szCs w:val="36"/>
              </w:rPr>
            </w:pPr>
            <w:r>
              <w:rPr>
                <w:rFonts w:ascii="Comic Sans MS" w:hAnsi="Comic Sans MS"/>
                <w:b/>
                <w:bCs/>
                <w:sz w:val="36"/>
                <w:szCs w:val="36"/>
              </w:rPr>
              <w:t xml:space="preserve">ON </w:t>
            </w:r>
            <w:r w:rsidR="00A70DE8">
              <w:rPr>
                <w:rFonts w:ascii="Comic Sans MS" w:hAnsi="Comic Sans MS"/>
                <w:b/>
                <w:bCs/>
                <w:sz w:val="36"/>
                <w:szCs w:val="36"/>
              </w:rPr>
              <w:t>8th</w:t>
            </w:r>
            <w:r>
              <w:rPr>
                <w:rFonts w:ascii="Comic Sans MS" w:hAnsi="Comic Sans MS"/>
                <w:b/>
                <w:bCs/>
                <w:sz w:val="36"/>
                <w:szCs w:val="36"/>
              </w:rPr>
              <w:t xml:space="preserve"> NOVEMBER </w:t>
            </w:r>
          </w:p>
          <w:p w14:paraId="76A54641" w14:textId="77777777" w:rsidR="00FD5A72" w:rsidRDefault="00FD5A72" w:rsidP="00FD5A72">
            <w:pPr>
              <w:jc w:val="center"/>
              <w:rPr>
                <w:rFonts w:ascii="Comic Sans MS" w:hAnsi="Comic Sans MS"/>
                <w:b/>
                <w:bCs/>
                <w:sz w:val="36"/>
                <w:szCs w:val="36"/>
              </w:rPr>
            </w:pPr>
            <w:r w:rsidRPr="00FD5A72">
              <w:rPr>
                <w:rFonts w:ascii="Comic Sans MS" w:hAnsi="Comic Sans MS"/>
                <w:b/>
                <w:bCs/>
                <w:sz w:val="36"/>
                <w:szCs w:val="36"/>
              </w:rPr>
              <w:t>AT 10 am.</w:t>
            </w:r>
          </w:p>
          <w:p w14:paraId="0C6489D0" w14:textId="77777777" w:rsidR="00424442" w:rsidRDefault="00FD5A72" w:rsidP="0089326C">
            <w:pPr>
              <w:jc w:val="center"/>
              <w:rPr>
                <w:rFonts w:ascii="Comic Sans MS" w:hAnsi="Comic Sans MS"/>
                <w:color w:val="FF0000"/>
                <w:sz w:val="24"/>
                <w:szCs w:val="24"/>
              </w:rPr>
            </w:pPr>
            <w:r w:rsidRPr="00FD5A72">
              <w:rPr>
                <w:rFonts w:ascii="Comic Sans MS" w:hAnsi="Comic Sans MS"/>
                <w:color w:val="FF0000"/>
                <w:sz w:val="24"/>
                <w:szCs w:val="24"/>
              </w:rPr>
              <w:t xml:space="preserve">Full details of restrictions and guidelines on Page </w:t>
            </w:r>
            <w:r w:rsidR="003E4087">
              <w:rPr>
                <w:rFonts w:ascii="Comic Sans MS" w:hAnsi="Comic Sans MS"/>
                <w:color w:val="FF0000"/>
                <w:sz w:val="24"/>
                <w:szCs w:val="24"/>
              </w:rPr>
              <w:t>3.</w:t>
            </w:r>
          </w:p>
          <w:p w14:paraId="754E53BB" w14:textId="19A28F6A" w:rsidR="00BB6EBE" w:rsidRPr="0089326C" w:rsidRDefault="00BB6EBE" w:rsidP="0089326C">
            <w:pPr>
              <w:jc w:val="center"/>
              <w:rPr>
                <w:rFonts w:ascii="Comic Sans MS" w:hAnsi="Comic Sans MS"/>
                <w:color w:val="FF0000"/>
                <w:sz w:val="24"/>
                <w:szCs w:val="24"/>
              </w:rPr>
            </w:pPr>
          </w:p>
        </w:tc>
      </w:tr>
      <w:tr w:rsidR="009F7459" w14:paraId="7B02918D" w14:textId="77777777" w:rsidTr="00E5380E">
        <w:tc>
          <w:tcPr>
            <w:tcW w:w="4289" w:type="dxa"/>
            <w:gridSpan w:val="2"/>
            <w:tcBorders>
              <w:top w:val="single" w:sz="24" w:space="0" w:color="FF0000"/>
              <w:left w:val="nil"/>
              <w:bottom w:val="nil"/>
            </w:tcBorders>
          </w:tcPr>
          <w:p w14:paraId="47AE1D1E" w14:textId="5AE84DC0" w:rsidR="00845D79" w:rsidRDefault="00845D79" w:rsidP="00FD5A72">
            <w:pPr>
              <w:rPr>
                <w:rFonts w:ascii="Comic Sans MS" w:hAnsi="Comic Sans MS"/>
                <w:noProof/>
              </w:rPr>
            </w:pPr>
          </w:p>
        </w:tc>
        <w:tc>
          <w:tcPr>
            <w:tcW w:w="5492" w:type="dxa"/>
            <w:gridSpan w:val="3"/>
            <w:tcBorders>
              <w:top w:val="single" w:sz="24" w:space="0" w:color="FF0000"/>
              <w:bottom w:val="nil"/>
              <w:right w:val="nil"/>
            </w:tcBorders>
          </w:tcPr>
          <w:p w14:paraId="7D9FEAE0" w14:textId="77777777" w:rsidR="00845D79" w:rsidRPr="00FD5A72" w:rsidRDefault="00845D79" w:rsidP="00424442">
            <w:pPr>
              <w:rPr>
                <w:rFonts w:ascii="Comic Sans MS" w:hAnsi="Comic Sans MS"/>
                <w:sz w:val="16"/>
                <w:szCs w:val="16"/>
              </w:rPr>
            </w:pPr>
          </w:p>
        </w:tc>
      </w:tr>
      <w:tr w:rsidR="00B10A2A" w14:paraId="72FD508A" w14:textId="77777777" w:rsidTr="00845D79">
        <w:tc>
          <w:tcPr>
            <w:tcW w:w="9781" w:type="dxa"/>
            <w:gridSpan w:val="5"/>
            <w:tcBorders>
              <w:top w:val="single" w:sz="24" w:space="0" w:color="00B050"/>
              <w:left w:val="single" w:sz="24" w:space="0" w:color="00B050"/>
              <w:bottom w:val="single" w:sz="24" w:space="0" w:color="00B050"/>
              <w:right w:val="single" w:sz="24" w:space="0" w:color="00B050"/>
            </w:tcBorders>
          </w:tcPr>
          <w:p w14:paraId="45171C97" w14:textId="77777777" w:rsidR="00845D79" w:rsidRDefault="00845D79" w:rsidP="003406C6">
            <w:pPr>
              <w:jc w:val="both"/>
              <w:rPr>
                <w:sz w:val="24"/>
                <w:szCs w:val="24"/>
              </w:rPr>
            </w:pPr>
          </w:p>
          <w:p w14:paraId="313EC07F" w14:textId="2AF64739" w:rsidR="00F57898" w:rsidRPr="003406C6" w:rsidRDefault="00F57898" w:rsidP="003406C6">
            <w:pPr>
              <w:jc w:val="both"/>
              <w:rPr>
                <w:sz w:val="24"/>
                <w:szCs w:val="24"/>
              </w:rPr>
            </w:pPr>
            <w:r w:rsidRPr="003406C6">
              <w:rPr>
                <w:sz w:val="24"/>
                <w:szCs w:val="24"/>
              </w:rPr>
              <w:t>Dear all</w:t>
            </w:r>
          </w:p>
          <w:p w14:paraId="4F6BA2E0" w14:textId="77777777" w:rsidR="00F57898" w:rsidRPr="003406C6" w:rsidRDefault="00F57898" w:rsidP="003406C6">
            <w:pPr>
              <w:jc w:val="both"/>
              <w:rPr>
                <w:sz w:val="24"/>
                <w:szCs w:val="24"/>
              </w:rPr>
            </w:pPr>
            <w:r w:rsidRPr="003406C6">
              <w:rPr>
                <w:sz w:val="24"/>
                <w:szCs w:val="24"/>
              </w:rPr>
              <w:t xml:space="preserve">Over the past seven months we have experienced life in </w:t>
            </w:r>
            <w:proofErr w:type="gramStart"/>
            <w:r w:rsidRPr="003406C6">
              <w:rPr>
                <w:sz w:val="24"/>
                <w:szCs w:val="24"/>
              </w:rPr>
              <w:t>a very different</w:t>
            </w:r>
            <w:proofErr w:type="gramEnd"/>
            <w:r w:rsidRPr="003406C6">
              <w:rPr>
                <w:sz w:val="24"/>
                <w:szCs w:val="24"/>
              </w:rPr>
              <w:t xml:space="preserve"> way.  We have had to accept restrictions for our own health and safety as to the way we live our daily  lives.  This has also been reflected in our church activities, being unable to meet together and worship as we would like.</w:t>
            </w:r>
          </w:p>
          <w:p w14:paraId="6F5443F0" w14:textId="77777777" w:rsidR="00F57898" w:rsidRPr="003406C6" w:rsidRDefault="00F57898" w:rsidP="003406C6">
            <w:pPr>
              <w:jc w:val="both"/>
              <w:rPr>
                <w:sz w:val="24"/>
                <w:szCs w:val="24"/>
              </w:rPr>
            </w:pPr>
            <w:r w:rsidRPr="003406C6">
              <w:rPr>
                <w:sz w:val="24"/>
                <w:szCs w:val="24"/>
              </w:rPr>
              <w:t xml:space="preserve">We held one service at church last month with restricted numbers and following the Church of Scotland guidelines.  It was so strange to see everyone sitting in church, socially distanced, wearing face coverings.  Restrictions meant we were not allowed to sing, </w:t>
            </w:r>
            <w:proofErr w:type="gramStart"/>
            <w:r w:rsidRPr="003406C6">
              <w:rPr>
                <w:sz w:val="24"/>
                <w:szCs w:val="24"/>
              </w:rPr>
              <w:t>chat</w:t>
            </w:r>
            <w:proofErr w:type="gramEnd"/>
            <w:r w:rsidRPr="003406C6">
              <w:rPr>
                <w:sz w:val="24"/>
                <w:szCs w:val="24"/>
              </w:rPr>
              <w:t xml:space="preserve"> or share fellowship over a cup of tea.  However, valuable lessons have been learnt from this experience which will help when we next hold a service in church.</w:t>
            </w:r>
          </w:p>
          <w:p w14:paraId="0EBF42DB" w14:textId="08079BCD" w:rsidR="00F57898" w:rsidRPr="003406C6" w:rsidRDefault="00F57898" w:rsidP="003406C6">
            <w:pPr>
              <w:jc w:val="both"/>
              <w:rPr>
                <w:sz w:val="24"/>
                <w:szCs w:val="24"/>
              </w:rPr>
            </w:pPr>
            <w:r w:rsidRPr="003406C6">
              <w:rPr>
                <w:sz w:val="24"/>
                <w:szCs w:val="24"/>
              </w:rPr>
              <w:t xml:space="preserve">I am </w:t>
            </w:r>
            <w:proofErr w:type="gramStart"/>
            <w:r w:rsidRPr="003406C6">
              <w:rPr>
                <w:sz w:val="24"/>
                <w:szCs w:val="24"/>
              </w:rPr>
              <w:t>very grateful</w:t>
            </w:r>
            <w:proofErr w:type="gramEnd"/>
            <w:r w:rsidRPr="003406C6">
              <w:rPr>
                <w:sz w:val="24"/>
                <w:szCs w:val="24"/>
              </w:rPr>
              <w:t xml:space="preserve"> to Heather for using her skills and expertise to produce a video service each week and grateful to everyone who has participated by reading the Bible passage.  Many thanks to Sheila for being so willing to play the music for the hymns so we can sing along to them at home. This has proved invaluable each week as we can listen or watch a service of worship from St Vigeans Church.  It has been good that I can still continue pastoral visits and please let me know if you or someone you know would like me to visit.</w:t>
            </w:r>
          </w:p>
          <w:p w14:paraId="5A7477FD" w14:textId="77777777" w:rsidR="00F57898" w:rsidRPr="003406C6" w:rsidRDefault="00F57898" w:rsidP="003406C6">
            <w:pPr>
              <w:jc w:val="both"/>
              <w:rPr>
                <w:sz w:val="24"/>
                <w:szCs w:val="24"/>
              </w:rPr>
            </w:pPr>
            <w:r w:rsidRPr="003406C6">
              <w:rPr>
                <w:sz w:val="24"/>
                <w:szCs w:val="24"/>
              </w:rPr>
              <w:t xml:space="preserve">The most encouraging thing during these months is the way people have been showing that the church is not a building, </w:t>
            </w:r>
            <w:proofErr w:type="gramStart"/>
            <w:r w:rsidRPr="003406C6">
              <w:rPr>
                <w:sz w:val="24"/>
                <w:szCs w:val="24"/>
              </w:rPr>
              <w:t>it’s</w:t>
            </w:r>
            <w:proofErr w:type="gramEnd"/>
            <w:r w:rsidRPr="003406C6">
              <w:rPr>
                <w:sz w:val="24"/>
                <w:szCs w:val="24"/>
              </w:rPr>
              <w:t xml:space="preserve"> the people, serving one another in a range of different ways. Showing love in action.</w:t>
            </w:r>
          </w:p>
          <w:p w14:paraId="412C1A19" w14:textId="77777777" w:rsidR="00F57898" w:rsidRPr="003406C6" w:rsidRDefault="00F57898" w:rsidP="003406C6">
            <w:pPr>
              <w:jc w:val="both"/>
              <w:rPr>
                <w:sz w:val="24"/>
                <w:szCs w:val="24"/>
              </w:rPr>
            </w:pPr>
            <w:r w:rsidRPr="003406C6">
              <w:rPr>
                <w:sz w:val="24"/>
                <w:szCs w:val="24"/>
              </w:rPr>
              <w:t xml:space="preserve">Many of us have learnt new skills such as” Zoom” so that we can “meet” together each Sunday morning before church with our own </w:t>
            </w:r>
            <w:proofErr w:type="spellStart"/>
            <w:r w:rsidRPr="003406C6">
              <w:rPr>
                <w:sz w:val="24"/>
                <w:szCs w:val="24"/>
              </w:rPr>
              <w:t>cuppie</w:t>
            </w:r>
            <w:proofErr w:type="spellEnd"/>
            <w:r w:rsidRPr="003406C6">
              <w:rPr>
                <w:sz w:val="24"/>
                <w:szCs w:val="24"/>
              </w:rPr>
              <w:t xml:space="preserve"> and a chat. This has been a good way of maintaining contact.</w:t>
            </w:r>
          </w:p>
          <w:p w14:paraId="53F20E38" w14:textId="77777777" w:rsidR="00F57898" w:rsidRPr="003406C6" w:rsidRDefault="00F57898" w:rsidP="003406C6">
            <w:pPr>
              <w:jc w:val="both"/>
              <w:rPr>
                <w:sz w:val="24"/>
                <w:szCs w:val="24"/>
              </w:rPr>
            </w:pPr>
            <w:r w:rsidRPr="003406C6">
              <w:rPr>
                <w:sz w:val="24"/>
                <w:szCs w:val="24"/>
              </w:rPr>
              <w:t>Life may have changed somewhat for us, but our God is the same yesterday, today and forever.  As we look around us at the beautiful red, brown and golden colours of the leaves as the season changes to Autumn, we know that God is still in control.  Let us give thanks that we trust in God who holds the future in His hands.</w:t>
            </w:r>
          </w:p>
          <w:p w14:paraId="08184BB8" w14:textId="77777777" w:rsidR="00F57898" w:rsidRPr="003406C6" w:rsidRDefault="00F57898" w:rsidP="003406C6">
            <w:pPr>
              <w:jc w:val="both"/>
              <w:rPr>
                <w:sz w:val="24"/>
                <w:szCs w:val="24"/>
              </w:rPr>
            </w:pPr>
            <w:r w:rsidRPr="003406C6">
              <w:rPr>
                <w:sz w:val="24"/>
                <w:szCs w:val="24"/>
              </w:rPr>
              <w:t>May we continue to grow in grace and love as we keep in step with our Lord and Saviour Jesus Christ.</w:t>
            </w:r>
          </w:p>
          <w:p w14:paraId="271D8F5D" w14:textId="77777777" w:rsidR="00F57898" w:rsidRPr="003406C6" w:rsidRDefault="00F57898" w:rsidP="003406C6">
            <w:pPr>
              <w:jc w:val="both"/>
              <w:rPr>
                <w:sz w:val="24"/>
                <w:szCs w:val="24"/>
              </w:rPr>
            </w:pPr>
            <w:r w:rsidRPr="003406C6">
              <w:rPr>
                <w:sz w:val="24"/>
                <w:szCs w:val="24"/>
              </w:rPr>
              <w:t>May God’s blessing surround you each day.</w:t>
            </w:r>
          </w:p>
          <w:p w14:paraId="34119B22" w14:textId="77777777" w:rsidR="00F57898" w:rsidRPr="003406C6" w:rsidRDefault="00F57898" w:rsidP="003406C6">
            <w:pPr>
              <w:jc w:val="both"/>
              <w:rPr>
                <w:sz w:val="24"/>
                <w:szCs w:val="24"/>
              </w:rPr>
            </w:pPr>
            <w:r w:rsidRPr="003406C6">
              <w:rPr>
                <w:sz w:val="24"/>
                <w:szCs w:val="24"/>
              </w:rPr>
              <w:t>Keith.</w:t>
            </w:r>
          </w:p>
          <w:p w14:paraId="5AD686C6" w14:textId="6B82E016" w:rsidR="00521083" w:rsidRPr="003406C6" w:rsidRDefault="00F57898" w:rsidP="003406C6">
            <w:pPr>
              <w:jc w:val="both"/>
              <w:rPr>
                <w:sz w:val="24"/>
                <w:szCs w:val="24"/>
              </w:rPr>
            </w:pPr>
            <w:r w:rsidRPr="003406C6">
              <w:rPr>
                <w:sz w:val="24"/>
                <w:szCs w:val="24"/>
              </w:rPr>
              <w:t xml:space="preserve"> </w:t>
            </w:r>
          </w:p>
        </w:tc>
      </w:tr>
      <w:tr w:rsidR="00F57898" w14:paraId="54EDBF39" w14:textId="77777777" w:rsidTr="00845D79">
        <w:tc>
          <w:tcPr>
            <w:tcW w:w="9781" w:type="dxa"/>
            <w:gridSpan w:val="5"/>
            <w:tcBorders>
              <w:top w:val="single" w:sz="24" w:space="0" w:color="00B050"/>
              <w:left w:val="nil"/>
              <w:bottom w:val="nil"/>
              <w:right w:val="nil"/>
            </w:tcBorders>
          </w:tcPr>
          <w:p w14:paraId="35C8017C" w14:textId="77777777" w:rsidR="00F57898" w:rsidRPr="003406C6" w:rsidRDefault="00F57898" w:rsidP="003406C6">
            <w:pPr>
              <w:jc w:val="both"/>
              <w:rPr>
                <w:rFonts w:ascii="Comic Sans MS" w:hAnsi="Comic Sans MS"/>
                <w:sz w:val="24"/>
                <w:szCs w:val="24"/>
              </w:rPr>
            </w:pPr>
          </w:p>
        </w:tc>
      </w:tr>
      <w:tr w:rsidR="009F7459" w14:paraId="43B6698F" w14:textId="77777777" w:rsidTr="00E5380E">
        <w:tc>
          <w:tcPr>
            <w:tcW w:w="4289" w:type="dxa"/>
            <w:gridSpan w:val="2"/>
            <w:tcBorders>
              <w:top w:val="single" w:sz="24" w:space="0" w:color="0070C0"/>
              <w:left w:val="single" w:sz="24" w:space="0" w:color="0070C0"/>
              <w:bottom w:val="nil"/>
            </w:tcBorders>
          </w:tcPr>
          <w:p w14:paraId="38B22EBB" w14:textId="77777777" w:rsidR="00F57898" w:rsidRDefault="00F57898" w:rsidP="00056661">
            <w:pPr>
              <w:rPr>
                <w:noProof/>
              </w:rPr>
            </w:pPr>
          </w:p>
          <w:p w14:paraId="4D69892B" w14:textId="77777777" w:rsidR="00845D79" w:rsidRDefault="00845D79" w:rsidP="00056661"/>
          <w:p w14:paraId="1E3EC9C3" w14:textId="64C01B79" w:rsidR="00845D79" w:rsidRDefault="00845D79" w:rsidP="00056661">
            <w:pPr>
              <w:rPr>
                <w:rFonts w:ascii="Comic Sans MS" w:hAnsi="Comic Sans MS"/>
                <w:sz w:val="24"/>
                <w:szCs w:val="24"/>
              </w:rPr>
            </w:pPr>
            <w:r>
              <w:rPr>
                <w:noProof/>
              </w:rPr>
              <w:drawing>
                <wp:inline distT="0" distB="0" distL="0" distR="0" wp14:anchorId="38EADD87" wp14:editId="25416574">
                  <wp:extent cx="1257300" cy="11848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70019" cy="1196802"/>
                          </a:xfrm>
                          <a:prstGeom prst="rect">
                            <a:avLst/>
                          </a:prstGeom>
                        </pic:spPr>
                      </pic:pic>
                    </a:graphicData>
                  </a:graphic>
                </wp:inline>
              </w:drawing>
            </w:r>
          </w:p>
        </w:tc>
        <w:tc>
          <w:tcPr>
            <w:tcW w:w="5492" w:type="dxa"/>
            <w:gridSpan w:val="3"/>
            <w:tcBorders>
              <w:top w:val="single" w:sz="24" w:space="0" w:color="0070C0"/>
              <w:bottom w:val="nil"/>
              <w:right w:val="single" w:sz="24" w:space="0" w:color="0070C0"/>
            </w:tcBorders>
          </w:tcPr>
          <w:p w14:paraId="3CACE8E8" w14:textId="4FA5333C" w:rsidR="00F57898" w:rsidRPr="00F57898" w:rsidRDefault="00F57898" w:rsidP="00F57898">
            <w:pPr>
              <w:jc w:val="center"/>
              <w:rPr>
                <w:rFonts w:ascii="Lucida Handwriting" w:hAnsi="Lucida Handwriting" w:cs="Times New Roman"/>
                <w:noProof/>
                <w:color w:val="0070C0"/>
                <w:sz w:val="24"/>
                <w:szCs w:val="24"/>
              </w:rPr>
            </w:pPr>
            <w:r w:rsidRPr="00F57898">
              <w:rPr>
                <w:rFonts w:ascii="Lucida Handwriting" w:hAnsi="Lucida Handwriting" w:cs="Times New Roman"/>
                <w:noProof/>
                <w:color w:val="0070C0"/>
                <w:sz w:val="24"/>
                <w:szCs w:val="24"/>
              </w:rPr>
              <w:t>INTERESTING FACTS FROM THE BIBLE</w:t>
            </w:r>
          </w:p>
          <w:p w14:paraId="0FAB550C" w14:textId="77777777" w:rsidR="00F57898" w:rsidRPr="00845D79" w:rsidRDefault="00F57898" w:rsidP="00F57898">
            <w:pPr>
              <w:jc w:val="center"/>
              <w:rPr>
                <w:rFonts w:ascii="Lucida Handwriting" w:hAnsi="Lucida Handwriting" w:cs="Times New Roman"/>
                <w:noProof/>
                <w:sz w:val="6"/>
                <w:szCs w:val="6"/>
              </w:rPr>
            </w:pPr>
          </w:p>
          <w:p w14:paraId="506FCF7E" w14:textId="77777777" w:rsidR="00F57898" w:rsidRDefault="00F57898" w:rsidP="00F57898">
            <w:pPr>
              <w:jc w:val="center"/>
              <w:rPr>
                <w:rFonts w:ascii="Lucida Handwriting" w:hAnsi="Lucida Handwriting" w:cs="Times New Roman"/>
                <w:noProof/>
                <w:sz w:val="24"/>
                <w:szCs w:val="24"/>
              </w:rPr>
            </w:pPr>
            <w:r>
              <w:rPr>
                <w:rFonts w:ascii="Lucida Handwriting" w:hAnsi="Lucida Handwriting" w:cs="Times New Roman"/>
                <w:noProof/>
                <w:sz w:val="24"/>
                <w:szCs w:val="24"/>
              </w:rPr>
              <w:t>Dimensions for Noah’s Ark</w:t>
            </w:r>
          </w:p>
          <w:p w14:paraId="6C77EBFD" w14:textId="03706016" w:rsidR="00F57898" w:rsidRDefault="00F57898" w:rsidP="00F57898">
            <w:pPr>
              <w:jc w:val="center"/>
              <w:rPr>
                <w:rFonts w:ascii="Lucida Handwriting" w:hAnsi="Lucida Handwriting" w:cs="Times New Roman"/>
                <w:noProof/>
                <w:sz w:val="24"/>
                <w:szCs w:val="24"/>
              </w:rPr>
            </w:pPr>
            <w:r>
              <w:rPr>
                <w:rFonts w:ascii="Lucida Handwriting" w:hAnsi="Lucida Handwriting" w:cs="Times New Roman"/>
                <w:noProof/>
                <w:sz w:val="24"/>
                <w:szCs w:val="24"/>
              </w:rPr>
              <w:t>Length 300 cubits</w:t>
            </w:r>
          </w:p>
          <w:p w14:paraId="0922EBFC" w14:textId="5F138083" w:rsidR="00F57898" w:rsidRDefault="00F57898" w:rsidP="00F57898">
            <w:pPr>
              <w:jc w:val="center"/>
              <w:rPr>
                <w:rFonts w:ascii="Lucida Handwriting" w:hAnsi="Lucida Handwriting" w:cs="Times New Roman"/>
                <w:noProof/>
                <w:sz w:val="24"/>
                <w:szCs w:val="24"/>
              </w:rPr>
            </w:pPr>
            <w:r>
              <w:rPr>
                <w:rFonts w:ascii="Lucida Handwriting" w:hAnsi="Lucida Handwriting" w:cs="Times New Roman"/>
                <w:noProof/>
                <w:sz w:val="24"/>
                <w:szCs w:val="24"/>
              </w:rPr>
              <w:t>Width   50 cubits</w:t>
            </w:r>
          </w:p>
          <w:p w14:paraId="0A360998" w14:textId="141A8C2F" w:rsidR="00F57898" w:rsidRDefault="00F57898" w:rsidP="00F57898">
            <w:pPr>
              <w:jc w:val="center"/>
              <w:rPr>
                <w:rFonts w:ascii="Lucida Handwriting" w:hAnsi="Lucida Handwriting" w:cs="Times New Roman"/>
                <w:noProof/>
                <w:sz w:val="24"/>
                <w:szCs w:val="24"/>
              </w:rPr>
            </w:pPr>
            <w:r>
              <w:rPr>
                <w:rFonts w:ascii="Lucida Handwriting" w:hAnsi="Lucida Handwriting" w:cs="Times New Roman"/>
                <w:noProof/>
                <w:sz w:val="24"/>
                <w:szCs w:val="24"/>
              </w:rPr>
              <w:t>Height   30 cubits</w:t>
            </w:r>
          </w:p>
          <w:p w14:paraId="5980A231" w14:textId="5A9804A5" w:rsidR="00F57898" w:rsidRDefault="00F57898" w:rsidP="00F57898">
            <w:pPr>
              <w:jc w:val="center"/>
              <w:rPr>
                <w:rFonts w:ascii="Lucida Handwriting" w:hAnsi="Lucida Handwriting" w:cs="Times New Roman"/>
                <w:noProof/>
                <w:sz w:val="24"/>
                <w:szCs w:val="24"/>
              </w:rPr>
            </w:pPr>
            <w:r>
              <w:rPr>
                <w:rFonts w:ascii="Lucida Handwriting" w:hAnsi="Lucida Handwriting" w:cs="Times New Roman"/>
                <w:noProof/>
                <w:sz w:val="24"/>
                <w:szCs w:val="24"/>
              </w:rPr>
              <w:t>A cubit is equivalent to 17.5 inches</w:t>
            </w:r>
          </w:p>
          <w:p w14:paraId="1286429E" w14:textId="3295031F" w:rsidR="00F57898" w:rsidRPr="00F57898" w:rsidRDefault="00F57898" w:rsidP="00F57898">
            <w:pPr>
              <w:jc w:val="center"/>
              <w:rPr>
                <w:rFonts w:ascii="Lucida Handwriting" w:hAnsi="Lucida Handwriting" w:cs="Times New Roman"/>
                <w:noProof/>
                <w:sz w:val="24"/>
                <w:szCs w:val="24"/>
              </w:rPr>
            </w:pPr>
            <w:r>
              <w:rPr>
                <w:rFonts w:ascii="Lucida Handwriting" w:hAnsi="Lucida Handwriting" w:cs="Times New Roman"/>
                <w:noProof/>
                <w:sz w:val="24"/>
                <w:szCs w:val="24"/>
              </w:rPr>
              <w:t>So the length of the ark was that of  one and a half football pitches!</w:t>
            </w:r>
          </w:p>
        </w:tc>
      </w:tr>
      <w:tr w:rsidR="00F57898" w14:paraId="12349C9F" w14:textId="77777777" w:rsidTr="00845D79">
        <w:tc>
          <w:tcPr>
            <w:tcW w:w="9781" w:type="dxa"/>
            <w:gridSpan w:val="5"/>
            <w:tcBorders>
              <w:top w:val="nil"/>
              <w:left w:val="single" w:sz="24" w:space="0" w:color="0070C0"/>
              <w:bottom w:val="single" w:sz="24" w:space="0" w:color="0070C0"/>
              <w:right w:val="single" w:sz="24" w:space="0" w:color="0070C0"/>
            </w:tcBorders>
          </w:tcPr>
          <w:p w14:paraId="41649038" w14:textId="77777777" w:rsidR="00F57898" w:rsidRDefault="00F57898" w:rsidP="00131A4E">
            <w:pPr>
              <w:jc w:val="center"/>
              <w:rPr>
                <w:rFonts w:ascii="Comic Sans MS" w:hAnsi="Comic Sans MS" w:cs="Times New Roman"/>
                <w:noProof/>
                <w:sz w:val="4"/>
                <w:szCs w:val="4"/>
              </w:rPr>
            </w:pPr>
          </w:p>
          <w:p w14:paraId="54FB7A30" w14:textId="7A4CA886" w:rsidR="00F57898" w:rsidRDefault="00F57898" w:rsidP="00F57898">
            <w:pPr>
              <w:jc w:val="both"/>
              <w:rPr>
                <w:rFonts w:ascii="Lucida Handwriting" w:hAnsi="Lucida Handwriting" w:cs="Times New Roman"/>
                <w:noProof/>
                <w:sz w:val="24"/>
                <w:szCs w:val="24"/>
              </w:rPr>
            </w:pPr>
            <w:r w:rsidRPr="00F57898">
              <w:rPr>
                <w:rFonts w:ascii="Lucida Handwriting" w:hAnsi="Lucida Handwriting" w:cs="Times New Roman"/>
                <w:noProof/>
                <w:sz w:val="24"/>
                <w:szCs w:val="24"/>
              </w:rPr>
              <w:t>Not until the lat</w:t>
            </w:r>
            <w:r>
              <w:rPr>
                <w:rFonts w:ascii="Lucida Handwriting" w:hAnsi="Lucida Handwriting" w:cs="Times New Roman"/>
                <w:noProof/>
                <w:sz w:val="24"/>
                <w:szCs w:val="24"/>
              </w:rPr>
              <w:t>e 19</w:t>
            </w:r>
            <w:r w:rsidRPr="00F57898">
              <w:rPr>
                <w:rFonts w:ascii="Lucida Handwriting" w:hAnsi="Lucida Handwriting" w:cs="Times New Roman"/>
                <w:noProof/>
                <w:sz w:val="24"/>
                <w:szCs w:val="24"/>
                <w:vertAlign w:val="superscript"/>
              </w:rPr>
              <w:t>th</w:t>
            </w:r>
            <w:r>
              <w:rPr>
                <w:rFonts w:ascii="Lucida Handwriting" w:hAnsi="Lucida Handwriting" w:cs="Times New Roman"/>
                <w:noProof/>
                <w:sz w:val="24"/>
                <w:szCs w:val="24"/>
              </w:rPr>
              <w:t xml:space="preserve"> century did a ship of that size get constructed again. Also the ratio </w:t>
            </w:r>
            <w:r w:rsidR="003406C6">
              <w:rPr>
                <w:rFonts w:ascii="Lucida Handwriting" w:hAnsi="Lucida Handwriting" w:cs="Times New Roman"/>
                <w:noProof/>
                <w:sz w:val="24"/>
                <w:szCs w:val="24"/>
              </w:rPr>
              <w:t>of the ark is still considered the golden meaning for stablising during storms at sea.</w:t>
            </w:r>
          </w:p>
          <w:p w14:paraId="69EA1876" w14:textId="369D4A8D" w:rsidR="003406C6" w:rsidRDefault="003406C6" w:rsidP="00F57898">
            <w:pPr>
              <w:jc w:val="both"/>
              <w:rPr>
                <w:rFonts w:ascii="Lucida Handwriting" w:hAnsi="Lucida Handwriting" w:cs="Times New Roman"/>
                <w:noProof/>
                <w:sz w:val="24"/>
                <w:szCs w:val="24"/>
              </w:rPr>
            </w:pPr>
            <w:r>
              <w:rPr>
                <w:rFonts w:ascii="Lucida Handwriting" w:hAnsi="Lucida Handwriting" w:cs="Times New Roman"/>
                <w:noProof/>
                <w:sz w:val="24"/>
                <w:szCs w:val="24"/>
              </w:rPr>
              <w:t>With these thoughts in mind let us give thanks for Our God who knew what he was doing when giving Noah the instructions for the ark and preservation of all living creatures at that time and still knows what needs to be done in our present crisis.</w:t>
            </w:r>
          </w:p>
          <w:p w14:paraId="4B41C3CF" w14:textId="7CC45D6C" w:rsidR="003406C6" w:rsidRDefault="003406C6" w:rsidP="003406C6">
            <w:pPr>
              <w:jc w:val="center"/>
              <w:rPr>
                <w:rFonts w:ascii="Lucida Handwriting" w:hAnsi="Lucida Handwriting" w:cs="Times New Roman"/>
                <w:noProof/>
                <w:sz w:val="24"/>
                <w:szCs w:val="24"/>
              </w:rPr>
            </w:pPr>
            <w:r>
              <w:rPr>
                <w:rFonts w:ascii="Lucida Handwriting" w:hAnsi="Lucida Handwriting" w:cs="Times New Roman"/>
                <w:noProof/>
                <w:sz w:val="24"/>
                <w:szCs w:val="24"/>
              </w:rPr>
              <w:t>May all feel assured of his Grace and Compassion.</w:t>
            </w:r>
          </w:p>
          <w:p w14:paraId="1440F6A4" w14:textId="46604AA7" w:rsidR="003406C6" w:rsidRPr="00F57898" w:rsidRDefault="003406C6" w:rsidP="003406C6">
            <w:pPr>
              <w:jc w:val="center"/>
              <w:rPr>
                <w:rFonts w:ascii="Lucida Handwriting" w:hAnsi="Lucida Handwriting" w:cs="Times New Roman"/>
                <w:noProof/>
                <w:sz w:val="24"/>
                <w:szCs w:val="24"/>
              </w:rPr>
            </w:pPr>
            <w:r>
              <w:rPr>
                <w:rFonts w:ascii="Lucida Handwriting" w:hAnsi="Lucida Handwriting" w:cs="Times New Roman"/>
                <w:noProof/>
                <w:sz w:val="24"/>
                <w:szCs w:val="24"/>
              </w:rPr>
              <w:t>Every Blessing. Jean McPhail</w:t>
            </w:r>
          </w:p>
          <w:p w14:paraId="60BEC912" w14:textId="7A586B7D" w:rsidR="00F57898" w:rsidRPr="003406C6" w:rsidRDefault="00F57898" w:rsidP="003406C6">
            <w:pPr>
              <w:rPr>
                <w:sz w:val="16"/>
                <w:szCs w:val="16"/>
              </w:rPr>
            </w:pPr>
          </w:p>
        </w:tc>
      </w:tr>
      <w:tr w:rsidR="00303BA1" w14:paraId="1071D8EA" w14:textId="77777777" w:rsidTr="00DC2B34">
        <w:tc>
          <w:tcPr>
            <w:tcW w:w="9781" w:type="dxa"/>
            <w:gridSpan w:val="5"/>
            <w:tcBorders>
              <w:top w:val="single" w:sz="24" w:space="0" w:color="0070C0"/>
              <w:bottom w:val="single" w:sz="24" w:space="0" w:color="0070C0"/>
            </w:tcBorders>
          </w:tcPr>
          <w:p w14:paraId="2EC56333" w14:textId="77777777" w:rsidR="00A70DE8" w:rsidRDefault="00A70DE8" w:rsidP="009F7459">
            <w:pPr>
              <w:rPr>
                <w:rFonts w:ascii="Comic Sans MS" w:hAnsi="Comic Sans MS"/>
                <w:color w:val="FF0000"/>
                <w:sz w:val="24"/>
                <w:szCs w:val="24"/>
              </w:rPr>
            </w:pPr>
          </w:p>
          <w:p w14:paraId="31971D66" w14:textId="701D4AA4" w:rsidR="00303BA1" w:rsidRPr="00424442" w:rsidRDefault="00303BA1" w:rsidP="00303BA1">
            <w:pPr>
              <w:jc w:val="center"/>
              <w:rPr>
                <w:rFonts w:ascii="Comic Sans MS" w:hAnsi="Comic Sans MS"/>
                <w:color w:val="FF0000"/>
                <w:sz w:val="32"/>
                <w:szCs w:val="32"/>
              </w:rPr>
            </w:pPr>
            <w:r w:rsidRPr="00424442">
              <w:rPr>
                <w:rFonts w:ascii="Comic Sans MS" w:hAnsi="Comic Sans MS"/>
                <w:color w:val="FF0000"/>
                <w:sz w:val="32"/>
                <w:szCs w:val="32"/>
              </w:rPr>
              <w:t>WELCOME TO WORSHIP AT ST VIGEANS</w:t>
            </w:r>
          </w:p>
          <w:p w14:paraId="0D4F9C03" w14:textId="77777777" w:rsidR="00303BA1" w:rsidRPr="00303BA1" w:rsidRDefault="00303BA1" w:rsidP="00303BA1">
            <w:pPr>
              <w:jc w:val="center"/>
              <w:rPr>
                <w:rFonts w:ascii="Comic Sans MS" w:hAnsi="Comic Sans MS"/>
                <w:color w:val="FF0000"/>
                <w:sz w:val="16"/>
                <w:szCs w:val="16"/>
              </w:rPr>
            </w:pPr>
          </w:p>
          <w:p w14:paraId="4220DD48" w14:textId="62EDD213" w:rsidR="00303BA1" w:rsidRPr="00BB6EBE" w:rsidRDefault="00424442" w:rsidP="00303BA1">
            <w:pPr>
              <w:jc w:val="both"/>
              <w:rPr>
                <w:rFonts w:ascii="Comic Sans MS" w:hAnsi="Comic Sans MS"/>
                <w:sz w:val="24"/>
                <w:szCs w:val="24"/>
              </w:rPr>
            </w:pPr>
            <w:r>
              <w:rPr>
                <w:rFonts w:ascii="Comic Sans MS" w:hAnsi="Comic Sans MS"/>
                <w:color w:val="FF0000"/>
                <w:sz w:val="24"/>
                <w:szCs w:val="24"/>
              </w:rPr>
              <w:t xml:space="preserve">            </w:t>
            </w:r>
            <w:r w:rsidR="00303BA1" w:rsidRPr="00BB6EBE">
              <w:rPr>
                <w:rFonts w:ascii="Comic Sans MS" w:hAnsi="Comic Sans MS"/>
                <w:sz w:val="24"/>
                <w:szCs w:val="24"/>
              </w:rPr>
              <w:t>It has been decided to hold services in the Church on the following dates:</w:t>
            </w:r>
          </w:p>
          <w:p w14:paraId="01D5E3DC" w14:textId="37695CFD" w:rsidR="00303BA1" w:rsidRPr="00BB6EBE" w:rsidRDefault="00424442" w:rsidP="00303BA1">
            <w:pPr>
              <w:jc w:val="center"/>
              <w:rPr>
                <w:rFonts w:ascii="Comic Sans MS" w:hAnsi="Comic Sans MS"/>
                <w:sz w:val="24"/>
                <w:szCs w:val="24"/>
              </w:rPr>
            </w:pPr>
            <w:r w:rsidRPr="00BB6EBE">
              <w:rPr>
                <w:rFonts w:ascii="Comic Sans MS" w:hAnsi="Comic Sans MS"/>
                <w:sz w:val="24"/>
                <w:szCs w:val="24"/>
              </w:rPr>
              <w:t xml:space="preserve">    </w:t>
            </w:r>
            <w:r w:rsidR="00303BA1" w:rsidRPr="00BB6EBE">
              <w:rPr>
                <w:rFonts w:ascii="Comic Sans MS" w:hAnsi="Comic Sans MS"/>
                <w:sz w:val="24"/>
                <w:szCs w:val="24"/>
              </w:rPr>
              <w:t>8th November</w:t>
            </w:r>
          </w:p>
          <w:p w14:paraId="05931417" w14:textId="60213538" w:rsidR="00303BA1" w:rsidRPr="00BB6EBE" w:rsidRDefault="00424442" w:rsidP="00303BA1">
            <w:pPr>
              <w:jc w:val="center"/>
              <w:rPr>
                <w:rFonts w:ascii="Comic Sans MS" w:hAnsi="Comic Sans MS"/>
                <w:sz w:val="24"/>
                <w:szCs w:val="24"/>
              </w:rPr>
            </w:pPr>
            <w:r w:rsidRPr="00BB6EBE">
              <w:rPr>
                <w:rFonts w:ascii="Comic Sans MS" w:hAnsi="Comic Sans MS"/>
                <w:sz w:val="24"/>
                <w:szCs w:val="24"/>
              </w:rPr>
              <w:t xml:space="preserve"> </w:t>
            </w:r>
            <w:r w:rsidR="00303BA1" w:rsidRPr="00BB6EBE">
              <w:rPr>
                <w:rFonts w:ascii="Comic Sans MS" w:hAnsi="Comic Sans MS"/>
                <w:sz w:val="24"/>
                <w:szCs w:val="24"/>
              </w:rPr>
              <w:t>20th December</w:t>
            </w:r>
          </w:p>
          <w:p w14:paraId="76766D6D" w14:textId="77777777" w:rsidR="00303BA1" w:rsidRPr="00BB6EBE" w:rsidRDefault="00303BA1" w:rsidP="00303BA1">
            <w:pPr>
              <w:jc w:val="center"/>
              <w:rPr>
                <w:rFonts w:ascii="Comic Sans MS" w:hAnsi="Comic Sans MS"/>
                <w:sz w:val="24"/>
                <w:szCs w:val="24"/>
              </w:rPr>
            </w:pPr>
            <w:r w:rsidRPr="00BB6EBE">
              <w:rPr>
                <w:rFonts w:ascii="Comic Sans MS" w:hAnsi="Comic Sans MS"/>
                <w:sz w:val="24"/>
                <w:szCs w:val="24"/>
              </w:rPr>
              <w:t>3rd January</w:t>
            </w:r>
          </w:p>
          <w:p w14:paraId="3850F2D6" w14:textId="77777777" w:rsidR="00303BA1" w:rsidRPr="00BB6EBE" w:rsidRDefault="00303BA1" w:rsidP="00303BA1">
            <w:pPr>
              <w:jc w:val="center"/>
              <w:rPr>
                <w:rFonts w:ascii="Comic Sans MS" w:hAnsi="Comic Sans MS"/>
                <w:sz w:val="24"/>
                <w:szCs w:val="24"/>
              </w:rPr>
            </w:pPr>
            <w:r w:rsidRPr="00BB6EBE">
              <w:rPr>
                <w:rFonts w:ascii="Comic Sans MS" w:hAnsi="Comic Sans MS"/>
                <w:sz w:val="24"/>
                <w:szCs w:val="24"/>
              </w:rPr>
              <w:t>and the first Sunday in the month thereafter.</w:t>
            </w:r>
          </w:p>
          <w:p w14:paraId="1480DD3A" w14:textId="77777777" w:rsidR="00303BA1" w:rsidRPr="00BB6EBE" w:rsidRDefault="00303BA1" w:rsidP="00303BA1">
            <w:pPr>
              <w:jc w:val="center"/>
              <w:rPr>
                <w:rFonts w:ascii="Comic Sans MS" w:hAnsi="Comic Sans MS"/>
                <w:sz w:val="24"/>
                <w:szCs w:val="24"/>
              </w:rPr>
            </w:pPr>
          </w:p>
          <w:p w14:paraId="2EB3B99C" w14:textId="2F202323" w:rsidR="00303BA1" w:rsidRDefault="00303BA1" w:rsidP="00303BA1">
            <w:pPr>
              <w:jc w:val="center"/>
              <w:rPr>
                <w:rFonts w:ascii="Comic Sans MS" w:hAnsi="Comic Sans MS"/>
                <w:color w:val="FF0000"/>
                <w:sz w:val="24"/>
                <w:szCs w:val="24"/>
              </w:rPr>
            </w:pPr>
            <w:r w:rsidRPr="00BB6EBE">
              <w:rPr>
                <w:rFonts w:ascii="Comic Sans MS" w:hAnsi="Comic Sans MS"/>
                <w:sz w:val="24"/>
                <w:szCs w:val="24"/>
              </w:rPr>
              <w:t xml:space="preserve">Only a maximum of 50 people </w:t>
            </w:r>
            <w:proofErr w:type="gramStart"/>
            <w:r w:rsidRPr="00BB6EBE">
              <w:rPr>
                <w:rFonts w:ascii="Comic Sans MS" w:hAnsi="Comic Sans MS"/>
                <w:sz w:val="24"/>
                <w:szCs w:val="24"/>
              </w:rPr>
              <w:t>are</w:t>
            </w:r>
            <w:proofErr w:type="gramEnd"/>
            <w:r w:rsidRPr="00BB6EBE">
              <w:rPr>
                <w:rFonts w:ascii="Comic Sans MS" w:hAnsi="Comic Sans MS"/>
                <w:sz w:val="24"/>
                <w:szCs w:val="24"/>
              </w:rPr>
              <w:t xml:space="preserve"> allowed to worship in the Church at the same time. If you would like to attend Church</w:t>
            </w:r>
            <w:r w:rsidR="00EC4D33">
              <w:rPr>
                <w:rFonts w:ascii="Comic Sans MS" w:hAnsi="Comic Sans MS"/>
                <w:sz w:val="24"/>
                <w:szCs w:val="24"/>
              </w:rPr>
              <w:t>,</w:t>
            </w:r>
            <w:r w:rsidRPr="00BB6EBE">
              <w:rPr>
                <w:rFonts w:ascii="Comic Sans MS" w:hAnsi="Comic Sans MS"/>
                <w:sz w:val="24"/>
                <w:szCs w:val="24"/>
              </w:rPr>
              <w:t xml:space="preserve"> please telephone: 01241 230200  between 9.30 am and 11.30 am on the Thursday prior to the Sunday to book your place</w:t>
            </w:r>
            <w:r>
              <w:rPr>
                <w:rFonts w:ascii="Comic Sans MS" w:hAnsi="Comic Sans MS"/>
                <w:color w:val="FF0000"/>
                <w:sz w:val="24"/>
                <w:szCs w:val="24"/>
              </w:rPr>
              <w:t>.</w:t>
            </w:r>
          </w:p>
          <w:p w14:paraId="07F4D3EB" w14:textId="77777777" w:rsidR="00303BA1" w:rsidRDefault="00303BA1" w:rsidP="00303BA1">
            <w:pPr>
              <w:jc w:val="center"/>
              <w:rPr>
                <w:rFonts w:ascii="Comic Sans MS" w:hAnsi="Comic Sans MS"/>
                <w:color w:val="FF0000"/>
                <w:sz w:val="24"/>
                <w:szCs w:val="24"/>
              </w:rPr>
            </w:pPr>
          </w:p>
          <w:p w14:paraId="71BCA65C" w14:textId="77777777" w:rsidR="00303BA1" w:rsidRPr="0097489C" w:rsidRDefault="00303BA1" w:rsidP="00303BA1">
            <w:pPr>
              <w:jc w:val="center"/>
              <w:rPr>
                <w:rFonts w:ascii="Comic Sans MS" w:hAnsi="Comic Sans MS"/>
                <w:color w:val="FF0000"/>
              </w:rPr>
            </w:pPr>
            <w:r w:rsidRPr="0097489C">
              <w:rPr>
                <w:rFonts w:ascii="Comic Sans MS" w:hAnsi="Comic Sans MS"/>
              </w:rPr>
              <w:t xml:space="preserve">For your own safety please </w:t>
            </w:r>
            <w:r>
              <w:rPr>
                <w:rFonts w:ascii="Comic Sans MS" w:hAnsi="Comic Sans MS"/>
              </w:rPr>
              <w:t xml:space="preserve">also </w:t>
            </w:r>
            <w:r w:rsidRPr="0097489C">
              <w:rPr>
                <w:rFonts w:ascii="Comic Sans MS" w:hAnsi="Comic Sans MS"/>
              </w:rPr>
              <w:t>be aware of the following:</w:t>
            </w:r>
          </w:p>
          <w:p w14:paraId="6D471A3F" w14:textId="77777777" w:rsidR="00303BA1" w:rsidRDefault="00303BA1" w:rsidP="00303BA1">
            <w:pPr>
              <w:jc w:val="center"/>
              <w:rPr>
                <w:rFonts w:ascii="Comic Sans MS" w:hAnsi="Comic Sans MS"/>
              </w:rPr>
            </w:pPr>
          </w:p>
          <w:p w14:paraId="5BC6C26B" w14:textId="32DBA39A" w:rsidR="00303BA1" w:rsidRPr="0097489C" w:rsidRDefault="00303BA1" w:rsidP="00303BA1">
            <w:pPr>
              <w:pStyle w:val="ListParagraph"/>
              <w:numPr>
                <w:ilvl w:val="0"/>
                <w:numId w:val="1"/>
              </w:numPr>
              <w:spacing w:after="0" w:line="240" w:lineRule="auto"/>
              <w:jc w:val="center"/>
              <w:rPr>
                <w:rFonts w:ascii="Comic Sans MS" w:hAnsi="Comic Sans MS"/>
              </w:rPr>
            </w:pPr>
            <w:r w:rsidRPr="0097489C">
              <w:rPr>
                <w:rFonts w:ascii="Comic Sans MS" w:hAnsi="Comic Sans MS"/>
              </w:rPr>
              <w:t>If you display any coronavirus symptoms</w:t>
            </w:r>
            <w:r w:rsidR="00EC4D33">
              <w:rPr>
                <w:rFonts w:ascii="Comic Sans MS" w:hAnsi="Comic Sans MS"/>
              </w:rPr>
              <w:t>,</w:t>
            </w:r>
            <w:r w:rsidRPr="0097489C">
              <w:rPr>
                <w:rFonts w:ascii="Comic Sans MS" w:hAnsi="Comic Sans MS"/>
              </w:rPr>
              <w:t xml:space="preserve"> please do not enter the building</w:t>
            </w:r>
          </w:p>
          <w:p w14:paraId="731D737C" w14:textId="77777777" w:rsidR="00303BA1" w:rsidRDefault="00303BA1" w:rsidP="00303BA1">
            <w:pPr>
              <w:pStyle w:val="ListParagraph"/>
              <w:numPr>
                <w:ilvl w:val="0"/>
                <w:numId w:val="1"/>
              </w:numPr>
              <w:spacing w:after="0" w:line="240" w:lineRule="auto"/>
              <w:jc w:val="center"/>
              <w:rPr>
                <w:rFonts w:ascii="Comic Sans MS" w:hAnsi="Comic Sans MS"/>
              </w:rPr>
            </w:pPr>
            <w:r>
              <w:rPr>
                <w:rFonts w:ascii="Comic Sans MS" w:hAnsi="Comic Sans MS"/>
              </w:rPr>
              <w:t>You are required to wear a face covering</w:t>
            </w:r>
          </w:p>
          <w:p w14:paraId="4BE45C79" w14:textId="0F5ED0C6" w:rsidR="00303BA1" w:rsidRDefault="00303BA1" w:rsidP="00303BA1">
            <w:pPr>
              <w:pStyle w:val="ListParagraph"/>
              <w:numPr>
                <w:ilvl w:val="0"/>
                <w:numId w:val="1"/>
              </w:numPr>
              <w:spacing w:after="0" w:line="240" w:lineRule="auto"/>
              <w:jc w:val="center"/>
              <w:rPr>
                <w:rFonts w:ascii="Comic Sans MS" w:hAnsi="Comic Sans MS"/>
              </w:rPr>
            </w:pPr>
            <w:r>
              <w:rPr>
                <w:rFonts w:ascii="Comic Sans MS" w:hAnsi="Comic Sans MS"/>
              </w:rPr>
              <w:t>You will be asked for your name &amp; contact details for Test &amp; Protect</w:t>
            </w:r>
          </w:p>
          <w:p w14:paraId="12BC74B0" w14:textId="77777777" w:rsidR="00303BA1" w:rsidRDefault="00303BA1" w:rsidP="00303BA1">
            <w:pPr>
              <w:pStyle w:val="ListParagraph"/>
              <w:numPr>
                <w:ilvl w:val="0"/>
                <w:numId w:val="1"/>
              </w:numPr>
              <w:spacing w:after="0" w:line="240" w:lineRule="auto"/>
              <w:jc w:val="center"/>
              <w:rPr>
                <w:rFonts w:ascii="Comic Sans MS" w:hAnsi="Comic Sans MS"/>
              </w:rPr>
            </w:pPr>
            <w:r>
              <w:rPr>
                <w:rFonts w:ascii="Comic Sans MS" w:hAnsi="Comic Sans MS"/>
              </w:rPr>
              <w:t>You will be asked to sit in a marked seat and move in a particular direction</w:t>
            </w:r>
          </w:p>
          <w:p w14:paraId="62D53889" w14:textId="77777777" w:rsidR="00303BA1" w:rsidRPr="0097489C" w:rsidRDefault="00303BA1" w:rsidP="00303BA1">
            <w:pPr>
              <w:pStyle w:val="ListParagraph"/>
              <w:numPr>
                <w:ilvl w:val="0"/>
                <w:numId w:val="1"/>
              </w:numPr>
              <w:spacing w:after="0" w:line="240" w:lineRule="auto"/>
              <w:jc w:val="center"/>
              <w:rPr>
                <w:rFonts w:ascii="Comic Sans MS" w:hAnsi="Comic Sans MS"/>
              </w:rPr>
            </w:pPr>
            <w:r>
              <w:rPr>
                <w:rFonts w:ascii="Comic Sans MS" w:hAnsi="Comic Sans MS"/>
              </w:rPr>
              <w:t>Use hand sanitiser when entering and exiting the building</w:t>
            </w:r>
          </w:p>
          <w:p w14:paraId="28E6CD3E" w14:textId="77777777" w:rsidR="00303BA1" w:rsidRDefault="00303BA1" w:rsidP="00303BA1">
            <w:pPr>
              <w:pStyle w:val="ListParagraph"/>
              <w:numPr>
                <w:ilvl w:val="0"/>
                <w:numId w:val="1"/>
              </w:numPr>
              <w:spacing w:after="0" w:line="240" w:lineRule="auto"/>
              <w:jc w:val="center"/>
              <w:rPr>
                <w:rFonts w:ascii="Comic Sans MS" w:hAnsi="Comic Sans MS"/>
              </w:rPr>
            </w:pPr>
            <w:r>
              <w:rPr>
                <w:rFonts w:ascii="Comic Sans MS" w:hAnsi="Comic Sans MS"/>
              </w:rPr>
              <w:t>Avoid physical contact</w:t>
            </w:r>
          </w:p>
          <w:p w14:paraId="395C8576" w14:textId="77777777" w:rsidR="00303BA1" w:rsidRDefault="00303BA1" w:rsidP="00303BA1">
            <w:pPr>
              <w:pStyle w:val="ListParagraph"/>
              <w:numPr>
                <w:ilvl w:val="0"/>
                <w:numId w:val="1"/>
              </w:numPr>
              <w:spacing w:after="0" w:line="240" w:lineRule="auto"/>
              <w:jc w:val="center"/>
              <w:rPr>
                <w:rFonts w:ascii="Comic Sans MS" w:hAnsi="Comic Sans MS"/>
              </w:rPr>
            </w:pPr>
            <w:r>
              <w:rPr>
                <w:rFonts w:ascii="Comic Sans MS" w:hAnsi="Comic Sans MS"/>
              </w:rPr>
              <w:t>Maintain physical distancing</w:t>
            </w:r>
          </w:p>
          <w:p w14:paraId="2D78D3B7" w14:textId="77777777" w:rsidR="00303BA1" w:rsidRPr="0097489C" w:rsidRDefault="00303BA1" w:rsidP="00303BA1">
            <w:pPr>
              <w:pStyle w:val="ListParagraph"/>
              <w:numPr>
                <w:ilvl w:val="0"/>
                <w:numId w:val="1"/>
              </w:numPr>
              <w:spacing w:after="0" w:line="240" w:lineRule="auto"/>
              <w:jc w:val="center"/>
              <w:rPr>
                <w:rFonts w:ascii="Comic Sans MS" w:hAnsi="Comic Sans MS"/>
              </w:rPr>
            </w:pPr>
            <w:r>
              <w:rPr>
                <w:rFonts w:ascii="Comic Sans MS" w:hAnsi="Comic Sans MS"/>
              </w:rPr>
              <w:t>The toilets in the hall are not open</w:t>
            </w:r>
          </w:p>
          <w:p w14:paraId="0E654FE8" w14:textId="77777777" w:rsidR="00303BA1" w:rsidRDefault="00303BA1" w:rsidP="00303BA1">
            <w:pPr>
              <w:rPr>
                <w:rFonts w:asciiTheme="majorHAnsi" w:hAnsiTheme="majorHAnsi" w:cstheme="majorHAnsi"/>
                <w:b/>
                <w:bCs/>
                <w:sz w:val="28"/>
                <w:szCs w:val="28"/>
                <w:u w:val="single"/>
              </w:rPr>
            </w:pPr>
          </w:p>
          <w:p w14:paraId="51C0B436" w14:textId="5731AEB7" w:rsidR="00303BA1" w:rsidRDefault="00303BA1" w:rsidP="00131A4E">
            <w:pPr>
              <w:jc w:val="center"/>
              <w:rPr>
                <w:rFonts w:asciiTheme="majorHAnsi" w:hAnsiTheme="majorHAnsi" w:cstheme="majorHAnsi"/>
                <w:b/>
                <w:bCs/>
                <w:sz w:val="28"/>
                <w:szCs w:val="28"/>
                <w:u w:val="single"/>
              </w:rPr>
            </w:pPr>
            <w:r w:rsidRPr="00131A4E">
              <w:rPr>
                <w:rFonts w:asciiTheme="majorHAnsi" w:hAnsiTheme="majorHAnsi" w:cstheme="majorHAnsi"/>
                <w:b/>
                <w:bCs/>
                <w:sz w:val="28"/>
                <w:szCs w:val="28"/>
                <w:u w:val="single"/>
              </w:rPr>
              <w:t xml:space="preserve">Services </w:t>
            </w:r>
          </w:p>
          <w:p w14:paraId="5E782325" w14:textId="77777777" w:rsidR="00303BA1" w:rsidRPr="00131A4E" w:rsidRDefault="00303BA1" w:rsidP="00131A4E">
            <w:pPr>
              <w:jc w:val="center"/>
              <w:rPr>
                <w:rFonts w:asciiTheme="majorHAnsi" w:hAnsiTheme="majorHAnsi" w:cstheme="majorHAnsi"/>
                <w:b/>
                <w:bCs/>
                <w:sz w:val="28"/>
                <w:szCs w:val="28"/>
                <w:u w:val="single"/>
              </w:rPr>
            </w:pPr>
          </w:p>
          <w:p w14:paraId="68CE578D" w14:textId="3C60B7D8" w:rsidR="00303BA1" w:rsidRDefault="00303BA1" w:rsidP="00131A4E">
            <w:pPr>
              <w:jc w:val="center"/>
              <w:rPr>
                <w:rFonts w:asciiTheme="majorHAnsi" w:hAnsiTheme="majorHAnsi" w:cstheme="majorHAnsi"/>
                <w:sz w:val="24"/>
                <w:szCs w:val="24"/>
              </w:rPr>
            </w:pPr>
            <w:r>
              <w:rPr>
                <w:rFonts w:asciiTheme="majorHAnsi" w:hAnsiTheme="majorHAnsi" w:cstheme="majorHAnsi"/>
                <w:sz w:val="24"/>
                <w:szCs w:val="24"/>
              </w:rPr>
              <w:t>In addition to these services</w:t>
            </w:r>
            <w:r w:rsidRPr="00D453BC">
              <w:rPr>
                <w:rFonts w:asciiTheme="majorHAnsi" w:hAnsiTheme="majorHAnsi" w:cstheme="majorHAnsi"/>
                <w:sz w:val="24"/>
                <w:szCs w:val="24"/>
              </w:rPr>
              <w:t xml:space="preserve"> there </w:t>
            </w:r>
            <w:r>
              <w:rPr>
                <w:rFonts w:asciiTheme="majorHAnsi" w:hAnsiTheme="majorHAnsi" w:cstheme="majorHAnsi"/>
                <w:sz w:val="24"/>
                <w:szCs w:val="24"/>
              </w:rPr>
              <w:t>will still be</w:t>
            </w:r>
            <w:r w:rsidRPr="00D453BC">
              <w:rPr>
                <w:rFonts w:asciiTheme="majorHAnsi" w:hAnsiTheme="majorHAnsi" w:cstheme="majorHAnsi"/>
                <w:sz w:val="24"/>
                <w:szCs w:val="24"/>
              </w:rPr>
              <w:t xml:space="preserve"> a regular Sunday Service which can be viewed on the website </w:t>
            </w:r>
            <w:r>
              <w:rPr>
                <w:rFonts w:asciiTheme="majorHAnsi" w:hAnsiTheme="majorHAnsi" w:cstheme="majorHAnsi"/>
                <w:sz w:val="24"/>
                <w:szCs w:val="24"/>
              </w:rPr>
              <w:t>-</w:t>
            </w:r>
            <w:r w:rsidRPr="00D453BC">
              <w:rPr>
                <w:rFonts w:asciiTheme="majorHAnsi" w:hAnsiTheme="majorHAnsi" w:cstheme="majorHAnsi"/>
                <w:sz w:val="24"/>
                <w:szCs w:val="24"/>
              </w:rPr>
              <w:t>stvigeans</w:t>
            </w:r>
            <w:r>
              <w:rPr>
                <w:rFonts w:asciiTheme="majorHAnsi" w:hAnsiTheme="majorHAnsi" w:cstheme="majorHAnsi"/>
                <w:sz w:val="24"/>
                <w:szCs w:val="24"/>
              </w:rPr>
              <w:t>church.weebly.com, YouTube</w:t>
            </w:r>
            <w:r w:rsidRPr="00D453BC">
              <w:rPr>
                <w:rFonts w:asciiTheme="majorHAnsi" w:hAnsiTheme="majorHAnsi" w:cstheme="majorHAnsi"/>
                <w:sz w:val="24"/>
                <w:szCs w:val="24"/>
              </w:rPr>
              <w:t xml:space="preserve"> </w:t>
            </w:r>
            <w:r>
              <w:rPr>
                <w:rFonts w:asciiTheme="majorHAnsi" w:hAnsiTheme="majorHAnsi" w:cstheme="majorHAnsi"/>
                <w:sz w:val="24"/>
                <w:szCs w:val="24"/>
              </w:rPr>
              <w:t>or</w:t>
            </w:r>
            <w:r w:rsidRPr="00D453BC">
              <w:rPr>
                <w:rFonts w:asciiTheme="majorHAnsi" w:hAnsiTheme="majorHAnsi" w:cstheme="majorHAnsi"/>
                <w:sz w:val="24"/>
                <w:szCs w:val="24"/>
              </w:rPr>
              <w:t xml:space="preserve"> th</w:t>
            </w:r>
            <w:r>
              <w:rPr>
                <w:rFonts w:asciiTheme="majorHAnsi" w:hAnsiTheme="majorHAnsi" w:cstheme="majorHAnsi"/>
                <w:sz w:val="24"/>
                <w:szCs w:val="24"/>
              </w:rPr>
              <w:t>e</w:t>
            </w:r>
            <w:r w:rsidRPr="00D453BC">
              <w:rPr>
                <w:rFonts w:asciiTheme="majorHAnsi" w:hAnsiTheme="majorHAnsi" w:cstheme="majorHAnsi"/>
                <w:sz w:val="24"/>
                <w:szCs w:val="24"/>
              </w:rPr>
              <w:t xml:space="preserve"> Facebook page. </w:t>
            </w:r>
          </w:p>
          <w:p w14:paraId="33B3B232" w14:textId="77777777" w:rsidR="00303BA1" w:rsidRDefault="00303BA1" w:rsidP="00131A4E">
            <w:pPr>
              <w:jc w:val="center"/>
              <w:rPr>
                <w:rFonts w:asciiTheme="majorHAnsi" w:hAnsiTheme="majorHAnsi" w:cstheme="majorHAnsi"/>
                <w:sz w:val="24"/>
                <w:szCs w:val="24"/>
              </w:rPr>
            </w:pPr>
          </w:p>
          <w:p w14:paraId="4F01B78E" w14:textId="1848DF8E" w:rsidR="00303BA1" w:rsidRDefault="00303BA1" w:rsidP="00131A4E">
            <w:pPr>
              <w:jc w:val="center"/>
              <w:rPr>
                <w:rFonts w:asciiTheme="majorHAnsi" w:hAnsiTheme="majorHAnsi" w:cstheme="majorHAnsi"/>
                <w:sz w:val="24"/>
                <w:szCs w:val="24"/>
              </w:rPr>
            </w:pPr>
            <w:r w:rsidRPr="00D453BC">
              <w:rPr>
                <w:rFonts w:asciiTheme="majorHAnsi" w:hAnsiTheme="majorHAnsi" w:cstheme="majorHAnsi"/>
                <w:sz w:val="24"/>
                <w:szCs w:val="24"/>
              </w:rPr>
              <w:t xml:space="preserve">Every Sunday morning </w:t>
            </w:r>
            <w:r>
              <w:rPr>
                <w:rFonts w:asciiTheme="majorHAnsi" w:hAnsiTheme="majorHAnsi" w:cstheme="majorHAnsi"/>
                <w:sz w:val="24"/>
                <w:szCs w:val="24"/>
              </w:rPr>
              <w:t xml:space="preserve">(when there is no service in the Church) </w:t>
            </w:r>
            <w:r w:rsidRPr="00D453BC">
              <w:rPr>
                <w:rFonts w:asciiTheme="majorHAnsi" w:hAnsiTheme="majorHAnsi" w:cstheme="majorHAnsi"/>
                <w:sz w:val="24"/>
                <w:szCs w:val="24"/>
              </w:rPr>
              <w:t>there is also a ‘cuppa’ zoom meeting at 11 am. To access</w:t>
            </w:r>
            <w:r>
              <w:rPr>
                <w:rFonts w:asciiTheme="majorHAnsi" w:hAnsiTheme="majorHAnsi" w:cstheme="majorHAnsi"/>
                <w:sz w:val="24"/>
                <w:szCs w:val="24"/>
              </w:rPr>
              <w:t xml:space="preserve"> this:</w:t>
            </w:r>
            <w:r w:rsidRPr="00D453BC">
              <w:rPr>
                <w:rFonts w:asciiTheme="majorHAnsi" w:hAnsiTheme="majorHAnsi" w:cstheme="majorHAnsi"/>
                <w:sz w:val="24"/>
                <w:szCs w:val="24"/>
              </w:rPr>
              <w:t xml:space="preserve"> load the zoom app on your laptop or tablet. </w:t>
            </w:r>
            <w:r>
              <w:rPr>
                <w:rFonts w:asciiTheme="majorHAnsi" w:hAnsiTheme="majorHAnsi" w:cstheme="majorHAnsi"/>
                <w:sz w:val="24"/>
                <w:szCs w:val="24"/>
              </w:rPr>
              <w:t xml:space="preserve">Click – join meeting. </w:t>
            </w:r>
            <w:r w:rsidRPr="00D453BC">
              <w:rPr>
                <w:rFonts w:asciiTheme="majorHAnsi" w:hAnsiTheme="majorHAnsi" w:cstheme="majorHAnsi"/>
                <w:sz w:val="24"/>
                <w:szCs w:val="24"/>
              </w:rPr>
              <w:t xml:space="preserve">You will </w:t>
            </w:r>
            <w:r>
              <w:rPr>
                <w:rFonts w:asciiTheme="majorHAnsi" w:hAnsiTheme="majorHAnsi" w:cstheme="majorHAnsi"/>
                <w:sz w:val="24"/>
                <w:szCs w:val="24"/>
              </w:rPr>
              <w:t xml:space="preserve">then </w:t>
            </w:r>
            <w:r w:rsidRPr="00D453BC">
              <w:rPr>
                <w:rFonts w:asciiTheme="majorHAnsi" w:hAnsiTheme="majorHAnsi" w:cstheme="majorHAnsi"/>
                <w:sz w:val="24"/>
                <w:szCs w:val="24"/>
              </w:rPr>
              <w:t>be asked for details of the meeting you would like to join. The information you require is</w:t>
            </w:r>
            <w:r>
              <w:rPr>
                <w:rFonts w:asciiTheme="majorHAnsi" w:hAnsiTheme="majorHAnsi" w:cstheme="majorHAnsi"/>
                <w:sz w:val="24"/>
                <w:szCs w:val="24"/>
              </w:rPr>
              <w:t>:</w:t>
            </w:r>
            <w:r w:rsidRPr="00D453BC">
              <w:rPr>
                <w:rFonts w:asciiTheme="majorHAnsi" w:hAnsiTheme="majorHAnsi" w:cstheme="majorHAnsi"/>
                <w:sz w:val="24"/>
                <w:szCs w:val="24"/>
              </w:rPr>
              <w:t xml:space="preserve"> </w:t>
            </w:r>
            <w:r>
              <w:rPr>
                <w:rFonts w:asciiTheme="majorHAnsi" w:hAnsiTheme="majorHAnsi" w:cstheme="majorHAnsi"/>
                <w:sz w:val="24"/>
                <w:szCs w:val="24"/>
              </w:rPr>
              <w:t>Meeting - ID 768 5707 2274 and Password – 022839. It is the same every week.</w:t>
            </w:r>
          </w:p>
          <w:p w14:paraId="3C3402C9" w14:textId="77777777" w:rsidR="00303BA1" w:rsidRDefault="00303BA1" w:rsidP="00131A4E">
            <w:pPr>
              <w:jc w:val="center"/>
              <w:rPr>
                <w:rFonts w:asciiTheme="majorHAnsi" w:hAnsiTheme="majorHAnsi" w:cstheme="majorHAnsi"/>
                <w:sz w:val="24"/>
                <w:szCs w:val="24"/>
              </w:rPr>
            </w:pPr>
          </w:p>
          <w:p w14:paraId="7328CEBD" w14:textId="77777777" w:rsidR="00521083" w:rsidRDefault="00303BA1" w:rsidP="00845D79">
            <w:pPr>
              <w:jc w:val="center"/>
              <w:rPr>
                <w:rFonts w:asciiTheme="majorHAnsi" w:hAnsiTheme="majorHAnsi" w:cstheme="majorHAnsi"/>
                <w:sz w:val="24"/>
                <w:szCs w:val="24"/>
              </w:rPr>
            </w:pPr>
            <w:r>
              <w:rPr>
                <w:rFonts w:asciiTheme="majorHAnsi" w:hAnsiTheme="majorHAnsi" w:cstheme="majorHAnsi"/>
                <w:sz w:val="24"/>
                <w:szCs w:val="24"/>
              </w:rPr>
              <w:t>If you do not have access to the internet you can listen to the service by dialling 01241 545821 on your normal landline although the service may not be available until sometime on Monday.</w:t>
            </w:r>
          </w:p>
          <w:p w14:paraId="6A105AA2" w14:textId="719B701C" w:rsidR="00845D79" w:rsidRPr="007D4927" w:rsidRDefault="00845D79" w:rsidP="00845D79">
            <w:pPr>
              <w:jc w:val="center"/>
              <w:rPr>
                <w:rFonts w:asciiTheme="majorHAnsi" w:hAnsiTheme="majorHAnsi" w:cstheme="majorHAnsi"/>
                <w:sz w:val="24"/>
                <w:szCs w:val="24"/>
              </w:rPr>
            </w:pPr>
          </w:p>
        </w:tc>
      </w:tr>
      <w:tr w:rsidR="00845D79" w14:paraId="2A23DC30" w14:textId="77777777" w:rsidTr="00DC2B34">
        <w:tc>
          <w:tcPr>
            <w:tcW w:w="9781" w:type="dxa"/>
            <w:gridSpan w:val="5"/>
            <w:tcBorders>
              <w:top w:val="single" w:sz="24" w:space="0" w:color="0070C0"/>
              <w:left w:val="nil"/>
              <w:bottom w:val="nil"/>
              <w:right w:val="nil"/>
            </w:tcBorders>
          </w:tcPr>
          <w:p w14:paraId="59A1AAD7" w14:textId="77777777" w:rsidR="00845D79" w:rsidRDefault="00845D79" w:rsidP="00131A4E">
            <w:pPr>
              <w:jc w:val="center"/>
              <w:rPr>
                <w:rFonts w:asciiTheme="majorHAnsi" w:hAnsiTheme="majorHAnsi" w:cstheme="majorHAnsi"/>
                <w:b/>
                <w:bCs/>
                <w:sz w:val="28"/>
                <w:szCs w:val="28"/>
                <w:u w:val="single"/>
              </w:rPr>
            </w:pPr>
          </w:p>
        </w:tc>
      </w:tr>
      <w:tr w:rsidR="009F7459" w14:paraId="6A63D850" w14:textId="77777777" w:rsidTr="00E5380E">
        <w:tc>
          <w:tcPr>
            <w:tcW w:w="5322" w:type="dxa"/>
            <w:gridSpan w:val="3"/>
            <w:tcBorders>
              <w:top w:val="single" w:sz="24" w:space="0" w:color="auto"/>
              <w:left w:val="single" w:sz="24" w:space="0" w:color="auto"/>
              <w:bottom w:val="single" w:sz="24" w:space="0" w:color="auto"/>
            </w:tcBorders>
          </w:tcPr>
          <w:p w14:paraId="7C67D8AD" w14:textId="77777777" w:rsidR="009F7459" w:rsidRDefault="009F7459" w:rsidP="00DC2B34">
            <w:pPr>
              <w:jc w:val="center"/>
              <w:rPr>
                <w:rFonts w:ascii="Comic Sans MS" w:hAnsi="Comic Sans MS" w:cs="Times New Roman"/>
                <w:sz w:val="24"/>
                <w:szCs w:val="24"/>
              </w:rPr>
            </w:pPr>
          </w:p>
          <w:p w14:paraId="353DAECF" w14:textId="42D18F00" w:rsidR="00845D79" w:rsidRDefault="00845D79" w:rsidP="00DC2B34">
            <w:pPr>
              <w:jc w:val="center"/>
              <w:rPr>
                <w:rFonts w:ascii="Comic Sans MS" w:hAnsi="Comic Sans MS" w:cs="Times New Roman"/>
                <w:sz w:val="24"/>
                <w:szCs w:val="24"/>
              </w:rPr>
            </w:pPr>
            <w:r w:rsidRPr="00B81D29">
              <w:rPr>
                <w:rFonts w:ascii="Comic Sans MS" w:hAnsi="Comic Sans MS" w:cs="Times New Roman"/>
                <w:sz w:val="24"/>
                <w:szCs w:val="24"/>
              </w:rPr>
              <w:t>Our thoughts and prayers are with the family and friends of</w:t>
            </w:r>
          </w:p>
          <w:p w14:paraId="1A6813B1" w14:textId="77777777" w:rsidR="00845D79" w:rsidRPr="00DC2B34" w:rsidRDefault="00845D79" w:rsidP="00DC2B34">
            <w:pPr>
              <w:jc w:val="center"/>
              <w:rPr>
                <w:rFonts w:ascii="Comic Sans MS" w:hAnsi="Comic Sans MS" w:cs="Times New Roman"/>
                <w:sz w:val="10"/>
                <w:szCs w:val="10"/>
              </w:rPr>
            </w:pPr>
          </w:p>
          <w:p w14:paraId="25C834A2" w14:textId="77777777" w:rsidR="00845D79" w:rsidRPr="00B81D29" w:rsidRDefault="00845D79" w:rsidP="00DC2B34">
            <w:pPr>
              <w:jc w:val="center"/>
              <w:rPr>
                <w:rFonts w:ascii="Comic Sans MS" w:hAnsi="Comic Sans MS" w:cs="Times New Roman"/>
                <w:sz w:val="24"/>
                <w:szCs w:val="24"/>
              </w:rPr>
            </w:pPr>
            <w:r w:rsidRPr="00B81D29">
              <w:rPr>
                <w:rFonts w:ascii="Comic Sans MS" w:hAnsi="Comic Sans MS" w:cs="Times New Roman"/>
                <w:sz w:val="24"/>
                <w:szCs w:val="24"/>
              </w:rPr>
              <w:t>Marion Milne</w:t>
            </w:r>
          </w:p>
          <w:p w14:paraId="0C9801B2" w14:textId="312E940B" w:rsidR="00845D79" w:rsidRDefault="00845D79" w:rsidP="00DC2B34">
            <w:pPr>
              <w:jc w:val="center"/>
              <w:rPr>
                <w:rFonts w:ascii="Comic Sans MS" w:hAnsi="Comic Sans MS" w:cs="Times New Roman"/>
                <w:sz w:val="24"/>
                <w:szCs w:val="24"/>
              </w:rPr>
            </w:pPr>
            <w:r w:rsidRPr="00B81D29">
              <w:rPr>
                <w:rFonts w:ascii="Comic Sans MS" w:hAnsi="Comic Sans MS" w:cs="Times New Roman"/>
                <w:sz w:val="24"/>
                <w:szCs w:val="24"/>
              </w:rPr>
              <w:t>Betty Gardner</w:t>
            </w:r>
          </w:p>
          <w:p w14:paraId="3E85D125" w14:textId="52823580" w:rsidR="00845D79" w:rsidRPr="00DC2B34" w:rsidRDefault="00845D79" w:rsidP="00DC2B34">
            <w:pPr>
              <w:rPr>
                <w:rFonts w:ascii="Comic Sans MS" w:hAnsi="Comic Sans MS" w:cs="Times New Roman"/>
                <w:sz w:val="16"/>
                <w:szCs w:val="16"/>
              </w:rPr>
            </w:pPr>
          </w:p>
          <w:p w14:paraId="3A21F787" w14:textId="5EE651A5" w:rsidR="009F7459" w:rsidRDefault="00845D79" w:rsidP="009F7459">
            <w:pPr>
              <w:jc w:val="center"/>
              <w:rPr>
                <w:rFonts w:ascii="Comic Sans MS" w:hAnsi="Comic Sans MS" w:cs="Times New Roman"/>
                <w:sz w:val="24"/>
                <w:szCs w:val="24"/>
              </w:rPr>
            </w:pPr>
            <w:r w:rsidRPr="00B81D29">
              <w:rPr>
                <w:rFonts w:ascii="Comic Sans MS" w:hAnsi="Comic Sans MS" w:cs="Times New Roman"/>
                <w:sz w:val="24"/>
                <w:szCs w:val="24"/>
              </w:rPr>
              <w:t xml:space="preserve">who </w:t>
            </w:r>
            <w:r>
              <w:rPr>
                <w:rFonts w:ascii="Comic Sans MS" w:hAnsi="Comic Sans MS" w:cs="Times New Roman"/>
                <w:sz w:val="24"/>
                <w:szCs w:val="24"/>
              </w:rPr>
              <w:t xml:space="preserve">both </w:t>
            </w:r>
            <w:r w:rsidRPr="00B81D29">
              <w:rPr>
                <w:rFonts w:ascii="Comic Sans MS" w:hAnsi="Comic Sans MS" w:cs="Times New Roman"/>
                <w:sz w:val="24"/>
                <w:szCs w:val="24"/>
              </w:rPr>
              <w:t xml:space="preserve">died </w:t>
            </w:r>
            <w:proofErr w:type="gramStart"/>
            <w:r w:rsidRPr="00B81D29">
              <w:rPr>
                <w:rFonts w:ascii="Comic Sans MS" w:hAnsi="Comic Sans MS" w:cs="Times New Roman"/>
                <w:sz w:val="24"/>
                <w:szCs w:val="24"/>
              </w:rPr>
              <w:t>recently.</w:t>
            </w:r>
            <w:proofErr w:type="gramEnd"/>
          </w:p>
          <w:p w14:paraId="44D70DE5" w14:textId="77777777" w:rsidR="009F7459" w:rsidRPr="009F7459" w:rsidRDefault="009F7459" w:rsidP="009F7459">
            <w:pPr>
              <w:jc w:val="center"/>
              <w:rPr>
                <w:rFonts w:ascii="Comic Sans MS" w:hAnsi="Comic Sans MS" w:cs="Times New Roman"/>
              </w:rPr>
            </w:pPr>
          </w:p>
          <w:p w14:paraId="3D2BEBDF" w14:textId="5FCB8EDF" w:rsidR="00EB2DBD" w:rsidRPr="00EB0604" w:rsidRDefault="00EB2DBD" w:rsidP="00DC2B34">
            <w:pPr>
              <w:jc w:val="center"/>
              <w:rPr>
                <w:rFonts w:ascii="Comic Sans MS" w:hAnsi="Comic Sans MS" w:cs="Times New Roman"/>
                <w:sz w:val="16"/>
                <w:szCs w:val="16"/>
              </w:rPr>
            </w:pPr>
          </w:p>
        </w:tc>
        <w:tc>
          <w:tcPr>
            <w:tcW w:w="4459" w:type="dxa"/>
            <w:gridSpan w:val="2"/>
            <w:tcBorders>
              <w:top w:val="single" w:sz="24" w:space="0" w:color="auto"/>
              <w:bottom w:val="single" w:sz="24" w:space="0" w:color="auto"/>
              <w:right w:val="single" w:sz="24" w:space="0" w:color="auto"/>
            </w:tcBorders>
          </w:tcPr>
          <w:p w14:paraId="73BEA58F" w14:textId="77777777" w:rsidR="00845D79" w:rsidRPr="00845D79" w:rsidRDefault="00845D79" w:rsidP="00845D79">
            <w:pPr>
              <w:rPr>
                <w:rFonts w:asciiTheme="majorHAnsi" w:hAnsiTheme="majorHAnsi" w:cstheme="majorHAnsi"/>
                <w:b/>
                <w:bCs/>
                <w:sz w:val="6"/>
                <w:szCs w:val="6"/>
                <w:u w:val="single"/>
              </w:rPr>
            </w:pPr>
          </w:p>
          <w:p w14:paraId="7DCEC8AC" w14:textId="77777777" w:rsidR="009F7459" w:rsidRPr="009F7459" w:rsidRDefault="009F7459" w:rsidP="009F7459">
            <w:pPr>
              <w:rPr>
                <w:noProof/>
                <w:sz w:val="24"/>
                <w:szCs w:val="24"/>
              </w:rPr>
            </w:pPr>
          </w:p>
          <w:p w14:paraId="722757E5" w14:textId="765E01D2" w:rsidR="009F7459" w:rsidRDefault="009F7459" w:rsidP="00131A4E">
            <w:pPr>
              <w:jc w:val="center"/>
              <w:rPr>
                <w:rFonts w:asciiTheme="majorHAnsi" w:hAnsiTheme="majorHAnsi" w:cstheme="majorHAnsi"/>
                <w:b/>
                <w:bCs/>
                <w:sz w:val="28"/>
                <w:szCs w:val="28"/>
                <w:u w:val="single"/>
              </w:rPr>
            </w:pPr>
            <w:r>
              <w:rPr>
                <w:noProof/>
              </w:rPr>
              <w:drawing>
                <wp:inline distT="0" distB="0" distL="0" distR="0" wp14:anchorId="0F78C5AF" wp14:editId="32808AB9">
                  <wp:extent cx="1953600" cy="130111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994600" cy="1328421"/>
                          </a:xfrm>
                          <a:prstGeom prst="rect">
                            <a:avLst/>
                          </a:prstGeom>
                        </pic:spPr>
                      </pic:pic>
                    </a:graphicData>
                  </a:graphic>
                </wp:inline>
              </w:drawing>
            </w:r>
          </w:p>
        </w:tc>
      </w:tr>
      <w:tr w:rsidR="009F7459" w14:paraId="742086FA" w14:textId="77777777" w:rsidTr="00E5380E">
        <w:tc>
          <w:tcPr>
            <w:tcW w:w="4289" w:type="dxa"/>
            <w:gridSpan w:val="2"/>
            <w:tcBorders>
              <w:top w:val="nil"/>
              <w:left w:val="nil"/>
              <w:bottom w:val="nil"/>
            </w:tcBorders>
          </w:tcPr>
          <w:p w14:paraId="6338B150" w14:textId="777DED4E" w:rsidR="00EB0604" w:rsidRDefault="00EB0604" w:rsidP="004508CB">
            <w:pPr>
              <w:rPr>
                <w:rFonts w:ascii="Comic Sans MS" w:hAnsi="Comic Sans MS" w:cs="Times New Roman"/>
                <w:sz w:val="10"/>
                <w:szCs w:val="10"/>
              </w:rPr>
            </w:pPr>
          </w:p>
        </w:tc>
        <w:tc>
          <w:tcPr>
            <w:tcW w:w="5492" w:type="dxa"/>
            <w:gridSpan w:val="3"/>
            <w:tcBorders>
              <w:top w:val="nil"/>
              <w:bottom w:val="nil"/>
              <w:right w:val="nil"/>
            </w:tcBorders>
          </w:tcPr>
          <w:p w14:paraId="5EB7DA4C" w14:textId="77777777" w:rsidR="00EB2DBD" w:rsidRDefault="00EB2DBD" w:rsidP="004508CB">
            <w:pPr>
              <w:rPr>
                <w:rFonts w:ascii="Lucida Handwriting" w:hAnsi="Lucida Handwriting"/>
                <w:sz w:val="2"/>
                <w:szCs w:val="2"/>
              </w:rPr>
            </w:pPr>
          </w:p>
          <w:p w14:paraId="51510662" w14:textId="77777777" w:rsidR="00EB0604" w:rsidRDefault="00EB0604" w:rsidP="004508CB">
            <w:pPr>
              <w:rPr>
                <w:rFonts w:ascii="Lucida Handwriting" w:hAnsi="Lucida Handwriting"/>
                <w:sz w:val="2"/>
                <w:szCs w:val="2"/>
              </w:rPr>
            </w:pPr>
          </w:p>
          <w:p w14:paraId="2D18EBE4" w14:textId="77777777" w:rsidR="00EB0604" w:rsidRDefault="00EB0604" w:rsidP="004508CB">
            <w:pPr>
              <w:rPr>
                <w:rFonts w:ascii="Lucida Handwriting" w:hAnsi="Lucida Handwriting"/>
                <w:sz w:val="2"/>
                <w:szCs w:val="2"/>
              </w:rPr>
            </w:pPr>
          </w:p>
          <w:p w14:paraId="1586EF77" w14:textId="77777777" w:rsidR="00EB0604" w:rsidRDefault="00EB0604" w:rsidP="004508CB">
            <w:pPr>
              <w:rPr>
                <w:rFonts w:ascii="Lucida Handwriting" w:hAnsi="Lucida Handwriting"/>
                <w:sz w:val="2"/>
                <w:szCs w:val="2"/>
              </w:rPr>
            </w:pPr>
          </w:p>
          <w:p w14:paraId="54721950" w14:textId="77777777" w:rsidR="00EB0604" w:rsidRDefault="00EB0604" w:rsidP="004508CB">
            <w:pPr>
              <w:rPr>
                <w:rFonts w:ascii="Lucida Handwriting" w:hAnsi="Lucida Handwriting"/>
                <w:sz w:val="2"/>
                <w:szCs w:val="2"/>
              </w:rPr>
            </w:pPr>
          </w:p>
          <w:p w14:paraId="547C8928" w14:textId="77777777" w:rsidR="00EB0604" w:rsidRDefault="00EB0604" w:rsidP="004508CB">
            <w:pPr>
              <w:rPr>
                <w:rFonts w:ascii="Lucida Handwriting" w:hAnsi="Lucida Handwriting"/>
                <w:sz w:val="2"/>
                <w:szCs w:val="2"/>
              </w:rPr>
            </w:pPr>
          </w:p>
          <w:p w14:paraId="3DAD77A1" w14:textId="77777777" w:rsidR="00EB0604" w:rsidRDefault="00EB0604" w:rsidP="004508CB">
            <w:pPr>
              <w:rPr>
                <w:rFonts w:ascii="Lucida Handwriting" w:hAnsi="Lucida Handwriting"/>
                <w:sz w:val="2"/>
                <w:szCs w:val="2"/>
              </w:rPr>
            </w:pPr>
          </w:p>
          <w:p w14:paraId="10F723AE" w14:textId="48A6AFA7" w:rsidR="00EB0604" w:rsidRPr="00DC2B34" w:rsidRDefault="00EB0604" w:rsidP="004508CB">
            <w:pPr>
              <w:rPr>
                <w:rFonts w:ascii="Lucida Handwriting" w:hAnsi="Lucida Handwriting"/>
                <w:sz w:val="2"/>
                <w:szCs w:val="2"/>
              </w:rPr>
            </w:pPr>
          </w:p>
        </w:tc>
      </w:tr>
      <w:tr w:rsidR="009F7459" w14:paraId="58FA908F" w14:textId="77777777" w:rsidTr="00E5380E">
        <w:tc>
          <w:tcPr>
            <w:tcW w:w="4289" w:type="dxa"/>
            <w:gridSpan w:val="2"/>
            <w:tcBorders>
              <w:top w:val="nil"/>
              <w:left w:val="nil"/>
              <w:bottom w:val="single" w:sz="24" w:space="0" w:color="FFC000"/>
            </w:tcBorders>
          </w:tcPr>
          <w:p w14:paraId="2878396D" w14:textId="153B2FE4" w:rsidR="00EB0604" w:rsidRDefault="00EB0604" w:rsidP="004508CB">
            <w:pPr>
              <w:rPr>
                <w:rFonts w:ascii="Comic Sans MS" w:hAnsi="Comic Sans MS" w:cs="Times New Roman"/>
                <w:sz w:val="10"/>
                <w:szCs w:val="10"/>
              </w:rPr>
            </w:pPr>
          </w:p>
        </w:tc>
        <w:tc>
          <w:tcPr>
            <w:tcW w:w="5492" w:type="dxa"/>
            <w:gridSpan w:val="3"/>
            <w:tcBorders>
              <w:top w:val="nil"/>
              <w:bottom w:val="single" w:sz="24" w:space="0" w:color="FFC000"/>
              <w:right w:val="nil"/>
            </w:tcBorders>
          </w:tcPr>
          <w:p w14:paraId="273FE32A" w14:textId="77777777" w:rsidR="00EB0604" w:rsidRPr="00DC2B34" w:rsidRDefault="00EB0604" w:rsidP="004508CB">
            <w:pPr>
              <w:rPr>
                <w:rFonts w:ascii="Lucida Handwriting" w:hAnsi="Lucida Handwriting"/>
                <w:sz w:val="2"/>
                <w:szCs w:val="2"/>
              </w:rPr>
            </w:pPr>
          </w:p>
        </w:tc>
      </w:tr>
      <w:tr w:rsidR="009F7459" w14:paraId="4DE2E95A" w14:textId="77777777" w:rsidTr="00E5380E">
        <w:tc>
          <w:tcPr>
            <w:tcW w:w="4289" w:type="dxa"/>
            <w:gridSpan w:val="2"/>
            <w:tcBorders>
              <w:top w:val="single" w:sz="24" w:space="0" w:color="FFC000"/>
              <w:left w:val="single" w:sz="24" w:space="0" w:color="FFC000"/>
              <w:bottom w:val="single" w:sz="24" w:space="0" w:color="FFC000"/>
              <w:right w:val="nil"/>
            </w:tcBorders>
          </w:tcPr>
          <w:p w14:paraId="348ACF8B" w14:textId="35589BA6" w:rsidR="003031D9" w:rsidRDefault="003031D9" w:rsidP="004508CB">
            <w:pPr>
              <w:rPr>
                <w:rFonts w:ascii="Comic Sans MS" w:hAnsi="Comic Sans MS" w:cs="Times New Roman"/>
                <w:sz w:val="10"/>
                <w:szCs w:val="10"/>
              </w:rPr>
            </w:pPr>
          </w:p>
          <w:p w14:paraId="5C4583EC" w14:textId="77777777" w:rsidR="00EB2DBD" w:rsidRDefault="00EB2DBD" w:rsidP="004508CB">
            <w:pPr>
              <w:rPr>
                <w:rFonts w:ascii="Comic Sans MS" w:hAnsi="Comic Sans MS" w:cs="Times New Roman"/>
                <w:sz w:val="10"/>
                <w:szCs w:val="10"/>
              </w:rPr>
            </w:pPr>
          </w:p>
          <w:p w14:paraId="21E57E55" w14:textId="77777777" w:rsidR="003031D9" w:rsidRDefault="003031D9" w:rsidP="00131A4E">
            <w:pPr>
              <w:jc w:val="center"/>
              <w:rPr>
                <w:rFonts w:ascii="Comic Sans MS" w:hAnsi="Comic Sans MS" w:cs="Times New Roman"/>
                <w:sz w:val="10"/>
                <w:szCs w:val="10"/>
              </w:rPr>
            </w:pPr>
          </w:p>
          <w:p w14:paraId="560A32B5" w14:textId="06AAC925" w:rsidR="003031D9" w:rsidRDefault="003031D9" w:rsidP="00131A4E">
            <w:pPr>
              <w:jc w:val="center"/>
              <w:rPr>
                <w:rFonts w:ascii="Comic Sans MS" w:hAnsi="Comic Sans MS" w:cs="Times New Roman"/>
                <w:sz w:val="10"/>
                <w:szCs w:val="10"/>
              </w:rPr>
            </w:pPr>
            <w:r>
              <w:rPr>
                <w:rFonts w:ascii="Comic Sans MS" w:hAnsi="Comic Sans MS" w:cs="Times New Roman"/>
                <w:noProof/>
                <w:sz w:val="10"/>
                <w:szCs w:val="10"/>
              </w:rPr>
              <w:drawing>
                <wp:inline distT="0" distB="0" distL="0" distR="0" wp14:anchorId="60F34EDB" wp14:editId="24ED0EAC">
                  <wp:extent cx="1879846" cy="19050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916058" cy="1941696"/>
                          </a:xfrm>
                          <a:prstGeom prst="rect">
                            <a:avLst/>
                          </a:prstGeom>
                        </pic:spPr>
                      </pic:pic>
                    </a:graphicData>
                  </a:graphic>
                </wp:inline>
              </w:drawing>
            </w:r>
          </w:p>
        </w:tc>
        <w:tc>
          <w:tcPr>
            <w:tcW w:w="5492" w:type="dxa"/>
            <w:gridSpan w:val="3"/>
            <w:tcBorders>
              <w:top w:val="single" w:sz="24" w:space="0" w:color="FFC000"/>
              <w:left w:val="nil"/>
              <w:bottom w:val="single" w:sz="24" w:space="0" w:color="FFC000"/>
              <w:right w:val="single" w:sz="24" w:space="0" w:color="FFC000"/>
            </w:tcBorders>
          </w:tcPr>
          <w:p w14:paraId="4DE17D6D" w14:textId="068AFE7E" w:rsidR="004508CB" w:rsidRDefault="004508CB" w:rsidP="004508CB">
            <w:pPr>
              <w:rPr>
                <w:rFonts w:ascii="Lucida Handwriting" w:hAnsi="Lucida Handwriting"/>
                <w:sz w:val="16"/>
                <w:szCs w:val="16"/>
              </w:rPr>
            </w:pPr>
          </w:p>
          <w:p w14:paraId="1D51EDFC" w14:textId="77777777" w:rsidR="004508CB" w:rsidRPr="004508CB" w:rsidRDefault="004508CB" w:rsidP="004508CB">
            <w:pPr>
              <w:rPr>
                <w:rFonts w:ascii="Lucida Handwriting" w:hAnsi="Lucida Handwriting"/>
                <w:sz w:val="4"/>
                <w:szCs w:val="4"/>
              </w:rPr>
            </w:pPr>
          </w:p>
          <w:p w14:paraId="33E386B4" w14:textId="77777777" w:rsidR="004508CB" w:rsidRPr="005A2223" w:rsidRDefault="004508CB" w:rsidP="007D4927">
            <w:pPr>
              <w:jc w:val="center"/>
              <w:rPr>
                <w:rFonts w:ascii="Comic Sans MS" w:hAnsi="Comic Sans MS"/>
                <w:b/>
                <w:bCs/>
                <w:color w:val="FFC000"/>
                <w:sz w:val="28"/>
                <w:szCs w:val="28"/>
              </w:rPr>
            </w:pPr>
            <w:r w:rsidRPr="005A2223">
              <w:rPr>
                <w:rFonts w:ascii="Comic Sans MS" w:hAnsi="Comic Sans MS"/>
                <w:b/>
                <w:bCs/>
                <w:color w:val="FFC000"/>
                <w:sz w:val="28"/>
                <w:szCs w:val="28"/>
              </w:rPr>
              <w:t>HARVEST THANKSGIVING SERVICE</w:t>
            </w:r>
          </w:p>
          <w:p w14:paraId="109A46D4" w14:textId="77777777" w:rsidR="004508CB" w:rsidRPr="004508CB" w:rsidRDefault="004508CB" w:rsidP="007D4927">
            <w:pPr>
              <w:jc w:val="center"/>
              <w:rPr>
                <w:rFonts w:ascii="Comic Sans MS" w:hAnsi="Comic Sans MS"/>
                <w:sz w:val="24"/>
                <w:szCs w:val="24"/>
              </w:rPr>
            </w:pPr>
          </w:p>
          <w:p w14:paraId="4F1CFF14" w14:textId="15F83368" w:rsidR="004508CB" w:rsidRDefault="004508CB" w:rsidP="007D4927">
            <w:pPr>
              <w:jc w:val="center"/>
              <w:rPr>
                <w:rFonts w:ascii="Comic Sans MS" w:hAnsi="Comic Sans MS"/>
                <w:sz w:val="24"/>
                <w:szCs w:val="24"/>
              </w:rPr>
            </w:pPr>
            <w:r w:rsidRPr="004508CB">
              <w:rPr>
                <w:rFonts w:ascii="Comic Sans MS" w:hAnsi="Comic Sans MS"/>
                <w:sz w:val="24"/>
                <w:szCs w:val="24"/>
              </w:rPr>
              <w:t xml:space="preserve">ON SUNDAY </w:t>
            </w:r>
            <w:r>
              <w:rPr>
                <w:rFonts w:ascii="Comic Sans MS" w:hAnsi="Comic Sans MS"/>
                <w:sz w:val="24"/>
                <w:szCs w:val="24"/>
              </w:rPr>
              <w:t>25</w:t>
            </w:r>
            <w:r w:rsidRPr="004508CB">
              <w:rPr>
                <w:rFonts w:ascii="Comic Sans MS" w:hAnsi="Comic Sans MS"/>
                <w:sz w:val="24"/>
                <w:szCs w:val="24"/>
              </w:rPr>
              <w:t>TH OCTOBER</w:t>
            </w:r>
          </w:p>
          <w:p w14:paraId="61693B42" w14:textId="1D134000" w:rsidR="004508CB" w:rsidRDefault="004508CB" w:rsidP="007D4927">
            <w:pPr>
              <w:jc w:val="center"/>
              <w:rPr>
                <w:rFonts w:ascii="Comic Sans MS" w:hAnsi="Comic Sans MS"/>
                <w:sz w:val="24"/>
                <w:szCs w:val="24"/>
              </w:rPr>
            </w:pPr>
            <w:r w:rsidRPr="004508CB">
              <w:rPr>
                <w:rFonts w:ascii="Comic Sans MS" w:hAnsi="Comic Sans MS"/>
                <w:sz w:val="24"/>
                <w:szCs w:val="24"/>
              </w:rPr>
              <w:t>AT 11.30 am</w:t>
            </w:r>
          </w:p>
          <w:p w14:paraId="1012F4DD" w14:textId="77777777" w:rsidR="004508CB" w:rsidRDefault="004508CB" w:rsidP="007D4927">
            <w:pPr>
              <w:jc w:val="center"/>
              <w:rPr>
                <w:rFonts w:ascii="Lucida Handwriting" w:hAnsi="Lucida Handwriting"/>
                <w:sz w:val="16"/>
                <w:szCs w:val="16"/>
              </w:rPr>
            </w:pPr>
          </w:p>
          <w:p w14:paraId="52263CF8" w14:textId="5365E37C" w:rsidR="004508CB" w:rsidRDefault="004508CB" w:rsidP="007D4927">
            <w:pPr>
              <w:jc w:val="center"/>
              <w:rPr>
                <w:rFonts w:ascii="Comic Sans MS" w:hAnsi="Comic Sans MS"/>
                <w:sz w:val="24"/>
                <w:szCs w:val="24"/>
              </w:rPr>
            </w:pPr>
            <w:r>
              <w:rPr>
                <w:rFonts w:ascii="Comic Sans MS" w:hAnsi="Comic Sans MS"/>
                <w:sz w:val="24"/>
                <w:szCs w:val="24"/>
              </w:rPr>
              <w:t xml:space="preserve">PLEASE NOTE: THIS </w:t>
            </w:r>
            <w:r w:rsidRPr="004508CB">
              <w:rPr>
                <w:rFonts w:ascii="Comic Sans MS" w:hAnsi="Comic Sans MS"/>
                <w:sz w:val="24"/>
                <w:szCs w:val="24"/>
              </w:rPr>
              <w:t xml:space="preserve">WILL </w:t>
            </w:r>
            <w:r>
              <w:rPr>
                <w:rFonts w:ascii="Comic Sans MS" w:hAnsi="Comic Sans MS"/>
                <w:sz w:val="24"/>
                <w:szCs w:val="24"/>
              </w:rPr>
              <w:t>B</w:t>
            </w:r>
            <w:r w:rsidRPr="004508CB">
              <w:rPr>
                <w:rFonts w:ascii="Comic Sans MS" w:hAnsi="Comic Sans MS"/>
                <w:sz w:val="24"/>
                <w:szCs w:val="24"/>
              </w:rPr>
              <w:t>E AN ONLINE SERVICE</w:t>
            </w:r>
          </w:p>
          <w:p w14:paraId="06D4E9A3" w14:textId="6074E6EC" w:rsidR="00521083" w:rsidRDefault="00521083" w:rsidP="007D4927">
            <w:pPr>
              <w:jc w:val="center"/>
              <w:rPr>
                <w:rFonts w:ascii="Comic Sans MS" w:hAnsi="Comic Sans MS"/>
                <w:sz w:val="24"/>
                <w:szCs w:val="24"/>
              </w:rPr>
            </w:pPr>
            <w:r>
              <w:rPr>
                <w:rFonts w:ascii="Comic Sans MS" w:hAnsi="Comic Sans MS"/>
                <w:sz w:val="24"/>
                <w:szCs w:val="24"/>
              </w:rPr>
              <w:t xml:space="preserve">If you would like </w:t>
            </w:r>
            <w:r w:rsidRPr="00EC4D33">
              <w:rPr>
                <w:rFonts w:ascii="Comic Sans MS" w:hAnsi="Comic Sans MS"/>
                <w:sz w:val="24"/>
                <w:szCs w:val="24"/>
              </w:rPr>
              <w:t>to donate non</w:t>
            </w:r>
            <w:r w:rsidR="008414F5" w:rsidRPr="00EC4D33">
              <w:rPr>
                <w:rFonts w:ascii="Comic Sans MS" w:hAnsi="Comic Sans MS"/>
                <w:sz w:val="24"/>
                <w:szCs w:val="24"/>
              </w:rPr>
              <w:t>-</w:t>
            </w:r>
            <w:r w:rsidRPr="00EC4D33">
              <w:rPr>
                <w:rFonts w:ascii="Comic Sans MS" w:hAnsi="Comic Sans MS"/>
                <w:sz w:val="24"/>
                <w:szCs w:val="24"/>
              </w:rPr>
              <w:t xml:space="preserve"> perishable goods to the Foodbank, please either bring them to Church on 8th November or take them to the Old &amp; Abbey</w:t>
            </w:r>
            <w:r>
              <w:rPr>
                <w:rFonts w:ascii="Comic Sans MS" w:hAnsi="Comic Sans MS"/>
                <w:sz w:val="24"/>
                <w:szCs w:val="24"/>
              </w:rPr>
              <w:t xml:space="preserve"> Church</w:t>
            </w:r>
            <w:r w:rsidR="005A2223">
              <w:rPr>
                <w:rFonts w:ascii="Comic Sans MS" w:hAnsi="Comic Sans MS"/>
                <w:sz w:val="24"/>
                <w:szCs w:val="24"/>
              </w:rPr>
              <w:t xml:space="preserve"> Foodbank.</w:t>
            </w:r>
          </w:p>
          <w:p w14:paraId="604839EB" w14:textId="3A971C52" w:rsidR="00303BA1" w:rsidRPr="006B409C" w:rsidRDefault="00303BA1" w:rsidP="007D4927">
            <w:pPr>
              <w:jc w:val="center"/>
              <w:rPr>
                <w:rFonts w:ascii="Lucida Handwriting" w:hAnsi="Lucida Handwriting"/>
                <w:sz w:val="16"/>
                <w:szCs w:val="16"/>
              </w:rPr>
            </w:pPr>
          </w:p>
        </w:tc>
      </w:tr>
      <w:tr w:rsidR="009F7459" w14:paraId="6549D827" w14:textId="77777777" w:rsidTr="00E5380E">
        <w:tc>
          <w:tcPr>
            <w:tcW w:w="4289" w:type="dxa"/>
            <w:gridSpan w:val="2"/>
            <w:tcBorders>
              <w:top w:val="single" w:sz="24" w:space="0" w:color="FFC000"/>
              <w:left w:val="nil"/>
              <w:bottom w:val="single" w:sz="24" w:space="0" w:color="00B050"/>
              <w:right w:val="nil"/>
            </w:tcBorders>
          </w:tcPr>
          <w:p w14:paraId="0DD15FD5" w14:textId="77777777" w:rsidR="00225A9A" w:rsidRDefault="00225A9A" w:rsidP="004508CB">
            <w:pPr>
              <w:rPr>
                <w:rFonts w:ascii="Comic Sans MS" w:hAnsi="Comic Sans MS" w:cs="Times New Roman"/>
                <w:sz w:val="10"/>
                <w:szCs w:val="10"/>
              </w:rPr>
            </w:pPr>
          </w:p>
        </w:tc>
        <w:tc>
          <w:tcPr>
            <w:tcW w:w="5492" w:type="dxa"/>
            <w:gridSpan w:val="3"/>
            <w:tcBorders>
              <w:top w:val="single" w:sz="24" w:space="0" w:color="FFC000"/>
              <w:left w:val="nil"/>
              <w:bottom w:val="single" w:sz="24" w:space="0" w:color="00B050"/>
              <w:right w:val="nil"/>
            </w:tcBorders>
          </w:tcPr>
          <w:p w14:paraId="345613FE" w14:textId="77777777" w:rsidR="00225A9A" w:rsidRDefault="00225A9A" w:rsidP="004508CB">
            <w:pPr>
              <w:rPr>
                <w:rFonts w:ascii="Lucida Handwriting" w:hAnsi="Lucida Handwriting"/>
                <w:sz w:val="16"/>
                <w:szCs w:val="16"/>
              </w:rPr>
            </w:pPr>
          </w:p>
        </w:tc>
      </w:tr>
      <w:tr w:rsidR="00225A9A" w14:paraId="6C8C29CC" w14:textId="77777777" w:rsidTr="00225A9A">
        <w:tc>
          <w:tcPr>
            <w:tcW w:w="9781" w:type="dxa"/>
            <w:gridSpan w:val="5"/>
            <w:tcBorders>
              <w:top w:val="single" w:sz="24" w:space="0" w:color="00B050"/>
              <w:left w:val="single" w:sz="24" w:space="0" w:color="00B050"/>
              <w:bottom w:val="single" w:sz="24" w:space="0" w:color="00B050"/>
              <w:right w:val="single" w:sz="24" w:space="0" w:color="00B050"/>
            </w:tcBorders>
          </w:tcPr>
          <w:p w14:paraId="7F9CF157" w14:textId="77777777" w:rsidR="00225A9A" w:rsidRPr="00225A9A" w:rsidRDefault="00225A9A" w:rsidP="00225A9A">
            <w:pPr>
              <w:shd w:val="clear" w:color="auto" w:fill="FFFFFF"/>
              <w:jc w:val="center"/>
              <w:rPr>
                <w:rFonts w:ascii="Comic Sans MS" w:hAnsi="Comic Sans MS"/>
                <w:color w:val="333333"/>
                <w:sz w:val="28"/>
                <w:szCs w:val="28"/>
              </w:rPr>
            </w:pPr>
            <w:r w:rsidRPr="00225A9A">
              <w:rPr>
                <w:rFonts w:ascii="Comic Sans MS" w:hAnsi="Comic Sans MS"/>
                <w:color w:val="333333"/>
                <w:sz w:val="28"/>
                <w:szCs w:val="28"/>
              </w:rPr>
              <w:t>Pastoral Group.</w:t>
            </w:r>
          </w:p>
          <w:p w14:paraId="42E39E4D" w14:textId="4DB84FD6" w:rsidR="00225A9A" w:rsidRPr="00225A9A" w:rsidRDefault="00225A9A" w:rsidP="00225A9A">
            <w:pPr>
              <w:shd w:val="clear" w:color="auto" w:fill="FFFFFF"/>
              <w:jc w:val="center"/>
              <w:rPr>
                <w:rFonts w:ascii="Comic Sans MS" w:hAnsi="Comic Sans MS"/>
                <w:color w:val="333333"/>
              </w:rPr>
            </w:pPr>
            <w:r w:rsidRPr="00225A9A">
              <w:rPr>
                <w:rFonts w:ascii="Comic Sans MS" w:hAnsi="Comic Sans MS"/>
                <w:color w:val="333333"/>
              </w:rPr>
              <w:t xml:space="preserve">Nothing to report but would like to let all our parishioners know we are thinking of them all. Hope everyone is </w:t>
            </w:r>
            <w:proofErr w:type="gramStart"/>
            <w:r w:rsidRPr="00225A9A">
              <w:rPr>
                <w:rFonts w:ascii="Comic Sans MS" w:hAnsi="Comic Sans MS"/>
                <w:color w:val="333333"/>
              </w:rPr>
              <w:t>well</w:t>
            </w:r>
            <w:proofErr w:type="gramEnd"/>
            <w:r w:rsidRPr="00225A9A">
              <w:rPr>
                <w:rFonts w:ascii="Comic Sans MS" w:hAnsi="Comic Sans MS"/>
                <w:color w:val="333333"/>
              </w:rPr>
              <w:t xml:space="preserve"> and they have a lovely Christmas, well as best as it can be who knows what’s round the corner.</w:t>
            </w:r>
            <w:r w:rsidRPr="00225A9A">
              <w:rPr>
                <w:rFonts w:ascii="Comic Sans MS" w:hAnsi="Comic Sans MS"/>
                <w:color w:val="333333"/>
              </w:rPr>
              <w:br/>
              <w:t>Take care til</w:t>
            </w:r>
            <w:r w:rsidR="00EC4D33">
              <w:rPr>
                <w:rFonts w:ascii="Comic Sans MS" w:hAnsi="Comic Sans MS"/>
                <w:color w:val="333333"/>
              </w:rPr>
              <w:t>l</w:t>
            </w:r>
            <w:r w:rsidRPr="00225A9A">
              <w:rPr>
                <w:rFonts w:ascii="Comic Sans MS" w:hAnsi="Comic Sans MS"/>
                <w:color w:val="333333"/>
              </w:rPr>
              <w:t xml:space="preserve"> we can meet again. Mary and Helen and all pastoral group.</w:t>
            </w:r>
          </w:p>
          <w:p w14:paraId="5DE9C735" w14:textId="77777777" w:rsidR="00225A9A" w:rsidRDefault="00225A9A" w:rsidP="004508CB">
            <w:pPr>
              <w:rPr>
                <w:rFonts w:ascii="Lucida Handwriting" w:hAnsi="Lucida Handwriting"/>
                <w:sz w:val="16"/>
                <w:szCs w:val="16"/>
              </w:rPr>
            </w:pPr>
          </w:p>
        </w:tc>
      </w:tr>
      <w:tr w:rsidR="009F7459" w14:paraId="3BF115D2" w14:textId="77777777" w:rsidTr="00E5380E">
        <w:tc>
          <w:tcPr>
            <w:tcW w:w="4289" w:type="dxa"/>
            <w:gridSpan w:val="2"/>
            <w:tcBorders>
              <w:top w:val="single" w:sz="24" w:space="0" w:color="00B050"/>
              <w:left w:val="nil"/>
              <w:bottom w:val="nil"/>
              <w:right w:val="nil"/>
            </w:tcBorders>
          </w:tcPr>
          <w:p w14:paraId="1F5DAF45" w14:textId="77777777" w:rsidR="00225A9A" w:rsidRDefault="00225A9A" w:rsidP="004508CB">
            <w:pPr>
              <w:rPr>
                <w:rFonts w:ascii="Comic Sans MS" w:hAnsi="Comic Sans MS" w:cs="Times New Roman"/>
                <w:sz w:val="10"/>
                <w:szCs w:val="10"/>
              </w:rPr>
            </w:pPr>
          </w:p>
        </w:tc>
        <w:tc>
          <w:tcPr>
            <w:tcW w:w="5492" w:type="dxa"/>
            <w:gridSpan w:val="3"/>
            <w:tcBorders>
              <w:top w:val="single" w:sz="24" w:space="0" w:color="00B050"/>
              <w:left w:val="nil"/>
              <w:bottom w:val="nil"/>
              <w:right w:val="nil"/>
            </w:tcBorders>
          </w:tcPr>
          <w:p w14:paraId="6819AC3A" w14:textId="77777777" w:rsidR="00225A9A" w:rsidRDefault="00225A9A" w:rsidP="004508CB">
            <w:pPr>
              <w:rPr>
                <w:rFonts w:ascii="Lucida Handwriting" w:hAnsi="Lucida Handwriting"/>
                <w:sz w:val="16"/>
                <w:szCs w:val="16"/>
              </w:rPr>
            </w:pPr>
          </w:p>
        </w:tc>
      </w:tr>
      <w:tr w:rsidR="009F7459" w14:paraId="41145427" w14:textId="77777777" w:rsidTr="00E5380E">
        <w:tc>
          <w:tcPr>
            <w:tcW w:w="4289" w:type="dxa"/>
            <w:gridSpan w:val="2"/>
            <w:tcBorders>
              <w:top w:val="nil"/>
              <w:left w:val="nil"/>
              <w:bottom w:val="single" w:sz="24" w:space="0" w:color="FF0000"/>
            </w:tcBorders>
          </w:tcPr>
          <w:p w14:paraId="35E557EF" w14:textId="13E9B01F" w:rsidR="006B409C" w:rsidRPr="00131A4E" w:rsidRDefault="006B409C" w:rsidP="007B2909">
            <w:pPr>
              <w:rPr>
                <w:rFonts w:ascii="Comic Sans MS" w:hAnsi="Comic Sans MS" w:cs="Times New Roman"/>
                <w:sz w:val="10"/>
                <w:szCs w:val="10"/>
              </w:rPr>
            </w:pPr>
          </w:p>
        </w:tc>
        <w:tc>
          <w:tcPr>
            <w:tcW w:w="5492" w:type="dxa"/>
            <w:gridSpan w:val="3"/>
            <w:tcBorders>
              <w:top w:val="nil"/>
              <w:bottom w:val="single" w:sz="24" w:space="0" w:color="FF0000"/>
              <w:right w:val="nil"/>
            </w:tcBorders>
          </w:tcPr>
          <w:p w14:paraId="3A6B4A76" w14:textId="77777777" w:rsidR="007D4927" w:rsidRPr="007B2909" w:rsidRDefault="007D4927" w:rsidP="00A70DE8">
            <w:pPr>
              <w:rPr>
                <w:rFonts w:asciiTheme="majorHAnsi" w:hAnsiTheme="majorHAnsi" w:cstheme="majorHAnsi"/>
                <w:b/>
                <w:bCs/>
                <w:sz w:val="4"/>
                <w:szCs w:val="4"/>
                <w:u w:val="single"/>
              </w:rPr>
            </w:pPr>
          </w:p>
        </w:tc>
      </w:tr>
      <w:tr w:rsidR="009F7459" w14:paraId="3A72D058" w14:textId="77777777" w:rsidTr="00E5380E">
        <w:tc>
          <w:tcPr>
            <w:tcW w:w="4289" w:type="dxa"/>
            <w:gridSpan w:val="2"/>
            <w:tcBorders>
              <w:top w:val="single" w:sz="24" w:space="0" w:color="FF0000"/>
              <w:left w:val="single" w:sz="24" w:space="0" w:color="FF0000"/>
              <w:bottom w:val="single" w:sz="24" w:space="0" w:color="FF0000"/>
            </w:tcBorders>
          </w:tcPr>
          <w:p w14:paraId="3CCFFF42" w14:textId="77777777" w:rsidR="00DC2B34" w:rsidRPr="00DC2B34" w:rsidRDefault="00DC2B34" w:rsidP="00DC2B34">
            <w:pPr>
              <w:rPr>
                <w:rFonts w:ascii="Lucida Handwriting" w:hAnsi="Lucida Handwriting" w:cs="Times New Roman"/>
                <w:sz w:val="32"/>
                <w:szCs w:val="32"/>
              </w:rPr>
            </w:pPr>
          </w:p>
          <w:p w14:paraId="4069F1A9" w14:textId="4CF4FCCC" w:rsidR="00FD5A72" w:rsidRDefault="00DC2B34" w:rsidP="00B10A2A">
            <w:pPr>
              <w:rPr>
                <w:rFonts w:ascii="Comic Sans MS" w:hAnsi="Comic Sans MS" w:cs="Times New Roman"/>
                <w:sz w:val="10"/>
                <w:szCs w:val="10"/>
              </w:rPr>
            </w:pPr>
            <w:r>
              <w:rPr>
                <w:rFonts w:ascii="Comic Sans MS" w:hAnsi="Comic Sans MS" w:cs="Times New Roman"/>
                <w:noProof/>
                <w:sz w:val="10"/>
                <w:szCs w:val="10"/>
              </w:rPr>
              <w:drawing>
                <wp:inline distT="0" distB="0" distL="0" distR="0" wp14:anchorId="6D92F519" wp14:editId="4D4D4534">
                  <wp:extent cx="2256750" cy="1657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266279" cy="1664348"/>
                          </a:xfrm>
                          <a:prstGeom prst="rect">
                            <a:avLst/>
                          </a:prstGeom>
                        </pic:spPr>
                      </pic:pic>
                    </a:graphicData>
                  </a:graphic>
                </wp:inline>
              </w:drawing>
            </w:r>
          </w:p>
        </w:tc>
        <w:tc>
          <w:tcPr>
            <w:tcW w:w="5492" w:type="dxa"/>
            <w:gridSpan w:val="3"/>
            <w:tcBorders>
              <w:top w:val="single" w:sz="24" w:space="0" w:color="FF0000"/>
              <w:bottom w:val="single" w:sz="24" w:space="0" w:color="FF0000"/>
              <w:right w:val="single" w:sz="24" w:space="0" w:color="FF0000"/>
            </w:tcBorders>
          </w:tcPr>
          <w:p w14:paraId="19797527" w14:textId="63902345" w:rsidR="00DC2B34" w:rsidRDefault="00DC2B34" w:rsidP="00DC2B34">
            <w:pPr>
              <w:rPr>
                <w:rFonts w:ascii="Lucida Handwriting" w:hAnsi="Lucida Handwriting" w:cs="Times New Roman"/>
                <w:sz w:val="32"/>
                <w:szCs w:val="32"/>
              </w:rPr>
            </w:pPr>
          </w:p>
          <w:p w14:paraId="1A703668" w14:textId="77777777" w:rsidR="00DC2B34" w:rsidRPr="00EB0604" w:rsidRDefault="00DC2B34" w:rsidP="00DC2B34">
            <w:pPr>
              <w:jc w:val="center"/>
              <w:rPr>
                <w:rFonts w:ascii="Lucida Handwriting" w:hAnsi="Lucida Handwriting" w:cs="Times New Roman"/>
                <w:sz w:val="26"/>
                <w:szCs w:val="26"/>
              </w:rPr>
            </w:pPr>
            <w:r w:rsidRPr="00EB0604">
              <w:rPr>
                <w:rFonts w:ascii="Lucida Handwriting" w:hAnsi="Lucida Handwriting" w:cs="Times New Roman"/>
                <w:sz w:val="26"/>
                <w:szCs w:val="26"/>
              </w:rPr>
              <w:t xml:space="preserve">Congratulations to </w:t>
            </w:r>
          </w:p>
          <w:p w14:paraId="5DE4000F" w14:textId="77777777" w:rsidR="00DC2B34" w:rsidRPr="00EB0604" w:rsidRDefault="00DC2B34" w:rsidP="00DC2B34">
            <w:pPr>
              <w:jc w:val="center"/>
              <w:rPr>
                <w:rFonts w:ascii="Lucida Handwriting" w:hAnsi="Lucida Handwriting" w:cs="Times New Roman"/>
                <w:sz w:val="26"/>
                <w:szCs w:val="26"/>
              </w:rPr>
            </w:pPr>
          </w:p>
          <w:p w14:paraId="0EE315D8" w14:textId="77777777" w:rsidR="00DC2B34" w:rsidRPr="00EB0604" w:rsidRDefault="00DC2B34" w:rsidP="00DC2B34">
            <w:pPr>
              <w:jc w:val="center"/>
              <w:rPr>
                <w:rFonts w:ascii="Lucida Handwriting" w:hAnsi="Lucida Handwriting" w:cs="Times New Roman"/>
                <w:color w:val="FF0000"/>
                <w:sz w:val="26"/>
                <w:szCs w:val="26"/>
              </w:rPr>
            </w:pPr>
            <w:r w:rsidRPr="00EB0604">
              <w:rPr>
                <w:rFonts w:ascii="Lucida Handwriting" w:hAnsi="Lucida Handwriting" w:cs="Times New Roman"/>
                <w:color w:val="FF0000"/>
                <w:sz w:val="26"/>
                <w:szCs w:val="26"/>
              </w:rPr>
              <w:t xml:space="preserve">ANDREW &amp; CATHY LAWSON </w:t>
            </w:r>
          </w:p>
          <w:p w14:paraId="1DFE48E5" w14:textId="77777777" w:rsidR="00DC2B34" w:rsidRPr="00EB0604" w:rsidRDefault="00DC2B34" w:rsidP="00DC2B34">
            <w:pPr>
              <w:jc w:val="center"/>
              <w:rPr>
                <w:rFonts w:ascii="Lucida Handwriting" w:hAnsi="Lucida Handwriting" w:cs="Times New Roman"/>
                <w:color w:val="FF0000"/>
                <w:sz w:val="26"/>
                <w:szCs w:val="26"/>
              </w:rPr>
            </w:pPr>
            <w:r w:rsidRPr="00EB0604">
              <w:rPr>
                <w:rFonts w:ascii="Lucida Handwriting" w:hAnsi="Lucida Handwriting" w:cs="Times New Roman"/>
                <w:color w:val="FF0000"/>
                <w:sz w:val="26"/>
                <w:szCs w:val="26"/>
              </w:rPr>
              <w:t xml:space="preserve">and </w:t>
            </w:r>
          </w:p>
          <w:p w14:paraId="3F3F4CE3" w14:textId="77777777" w:rsidR="00DC2B34" w:rsidRPr="00EB0604" w:rsidRDefault="00DC2B34" w:rsidP="00DC2B34">
            <w:pPr>
              <w:jc w:val="center"/>
              <w:rPr>
                <w:rFonts w:ascii="Lucida Handwriting" w:hAnsi="Lucida Handwriting" w:cs="Times New Roman"/>
                <w:color w:val="FF0000"/>
                <w:sz w:val="26"/>
                <w:szCs w:val="26"/>
              </w:rPr>
            </w:pPr>
            <w:r w:rsidRPr="00EB0604">
              <w:rPr>
                <w:rFonts w:ascii="Lucida Handwriting" w:hAnsi="Lucida Handwriting" w:cs="Times New Roman"/>
                <w:color w:val="FF0000"/>
                <w:sz w:val="26"/>
                <w:szCs w:val="26"/>
              </w:rPr>
              <w:t>SAM &amp; KEIRA LAWRIE</w:t>
            </w:r>
          </w:p>
          <w:p w14:paraId="7A75762E" w14:textId="77777777" w:rsidR="00DC2B34" w:rsidRPr="00EB0604" w:rsidRDefault="00DC2B34" w:rsidP="00DC2B34">
            <w:pPr>
              <w:jc w:val="center"/>
              <w:rPr>
                <w:rFonts w:ascii="Lucida Handwriting" w:hAnsi="Lucida Handwriting" w:cs="Times New Roman"/>
                <w:sz w:val="26"/>
                <w:szCs w:val="26"/>
              </w:rPr>
            </w:pPr>
          </w:p>
          <w:p w14:paraId="0743BB20" w14:textId="77777777" w:rsidR="00DC2B34" w:rsidRPr="00EB0604" w:rsidRDefault="00DC2B34" w:rsidP="00DC2B34">
            <w:pPr>
              <w:jc w:val="center"/>
              <w:rPr>
                <w:rFonts w:ascii="Lucida Handwriting" w:hAnsi="Lucida Handwriting" w:cs="Times New Roman"/>
                <w:sz w:val="26"/>
                <w:szCs w:val="26"/>
              </w:rPr>
            </w:pPr>
            <w:r w:rsidRPr="00EB0604">
              <w:rPr>
                <w:rFonts w:ascii="Lucida Handwriting" w:hAnsi="Lucida Handwriting" w:cs="Times New Roman"/>
                <w:sz w:val="26"/>
                <w:szCs w:val="26"/>
              </w:rPr>
              <w:t xml:space="preserve">who were married at St Vigeans </w:t>
            </w:r>
            <w:proofErr w:type="gramStart"/>
            <w:r w:rsidRPr="00EB0604">
              <w:rPr>
                <w:rFonts w:ascii="Lucida Handwriting" w:hAnsi="Lucida Handwriting" w:cs="Times New Roman"/>
                <w:sz w:val="26"/>
                <w:szCs w:val="26"/>
              </w:rPr>
              <w:t>recently</w:t>
            </w:r>
            <w:proofErr w:type="gramEnd"/>
          </w:p>
          <w:p w14:paraId="2BA6008F" w14:textId="2DD56E6E" w:rsidR="00DC2B34" w:rsidRPr="00DC2B34" w:rsidRDefault="00DC2B34" w:rsidP="00DC2B34">
            <w:pPr>
              <w:jc w:val="center"/>
              <w:rPr>
                <w:rFonts w:ascii="Lucida Handwriting" w:hAnsi="Lucida Handwriting" w:cs="Times New Roman"/>
                <w:color w:val="FF0000"/>
                <w:sz w:val="20"/>
                <w:szCs w:val="20"/>
              </w:rPr>
            </w:pPr>
          </w:p>
          <w:p w14:paraId="3B68B19E" w14:textId="77777777" w:rsidR="00FD5A72" w:rsidRPr="003C11E2" w:rsidRDefault="00FD5A72" w:rsidP="00131A4E">
            <w:pPr>
              <w:jc w:val="center"/>
              <w:rPr>
                <w:rFonts w:ascii="Comic Sans MS" w:hAnsi="Comic Sans MS" w:cs="Times New Roman"/>
                <w:sz w:val="4"/>
                <w:szCs w:val="4"/>
              </w:rPr>
            </w:pPr>
          </w:p>
        </w:tc>
      </w:tr>
      <w:tr w:rsidR="009F7459" w14:paraId="6BD07A2D" w14:textId="77777777" w:rsidTr="00E5380E">
        <w:tc>
          <w:tcPr>
            <w:tcW w:w="4289" w:type="dxa"/>
            <w:gridSpan w:val="2"/>
            <w:tcBorders>
              <w:top w:val="single" w:sz="24" w:space="0" w:color="FF0000"/>
              <w:left w:val="nil"/>
              <w:bottom w:val="nil"/>
            </w:tcBorders>
          </w:tcPr>
          <w:p w14:paraId="57B534FB" w14:textId="77777777" w:rsidR="00A70DE8" w:rsidRDefault="00A70DE8" w:rsidP="00B10A2A">
            <w:pPr>
              <w:rPr>
                <w:rFonts w:ascii="Comic Sans MS" w:hAnsi="Comic Sans MS" w:cs="Times New Roman"/>
                <w:sz w:val="10"/>
                <w:szCs w:val="10"/>
              </w:rPr>
            </w:pPr>
          </w:p>
        </w:tc>
        <w:tc>
          <w:tcPr>
            <w:tcW w:w="5492" w:type="dxa"/>
            <w:gridSpan w:val="3"/>
            <w:tcBorders>
              <w:top w:val="single" w:sz="24" w:space="0" w:color="FF0000"/>
              <w:bottom w:val="nil"/>
              <w:right w:val="nil"/>
            </w:tcBorders>
          </w:tcPr>
          <w:p w14:paraId="5DBE625D" w14:textId="77777777" w:rsidR="00A70DE8" w:rsidRPr="00A70DE8" w:rsidRDefault="00A70DE8" w:rsidP="00405C89">
            <w:pPr>
              <w:jc w:val="center"/>
              <w:rPr>
                <w:rFonts w:ascii="Lucida Handwriting" w:hAnsi="Lucida Handwriting" w:cs="Times New Roman"/>
                <w:sz w:val="16"/>
                <w:szCs w:val="16"/>
              </w:rPr>
            </w:pPr>
          </w:p>
        </w:tc>
      </w:tr>
      <w:tr w:rsidR="00E5380E" w14:paraId="6CB40CC2" w14:textId="77777777" w:rsidTr="00E5380E">
        <w:tc>
          <w:tcPr>
            <w:tcW w:w="6379" w:type="dxa"/>
            <w:gridSpan w:val="4"/>
            <w:tcBorders>
              <w:top w:val="single" w:sz="24" w:space="0" w:color="0070C0"/>
              <w:bottom w:val="single" w:sz="24" w:space="0" w:color="0070C0"/>
            </w:tcBorders>
          </w:tcPr>
          <w:p w14:paraId="7EA0C497" w14:textId="77777777" w:rsidR="001A7840" w:rsidRDefault="001A7840" w:rsidP="00B10A2A">
            <w:pPr>
              <w:rPr>
                <w:rFonts w:ascii="Comic Sans MS" w:hAnsi="Comic Sans MS" w:cs="Times New Roman"/>
                <w:sz w:val="10"/>
                <w:szCs w:val="10"/>
              </w:rPr>
            </w:pPr>
          </w:p>
          <w:p w14:paraId="2EC71925" w14:textId="11E9B458" w:rsidR="001A7840" w:rsidRPr="001A7840" w:rsidRDefault="001A7840" w:rsidP="001A7840">
            <w:pPr>
              <w:jc w:val="center"/>
              <w:rPr>
                <w:rFonts w:ascii="Comic Sans MS" w:eastAsia="Times New Roman" w:hAnsi="Comic Sans MS" w:cs="Times New Roman"/>
                <w:color w:val="333333"/>
                <w:sz w:val="24"/>
                <w:szCs w:val="24"/>
              </w:rPr>
            </w:pPr>
            <w:r w:rsidRPr="001A7840">
              <w:rPr>
                <w:rFonts w:ascii="Comic Sans MS" w:hAnsi="Comic Sans MS" w:cs="Times New Roman"/>
                <w:sz w:val="24"/>
                <w:szCs w:val="24"/>
              </w:rPr>
              <w:t>World Aids Day is on 1</w:t>
            </w:r>
            <w:r w:rsidRPr="001A7840">
              <w:rPr>
                <w:rFonts w:ascii="Comic Sans MS" w:hAnsi="Comic Sans MS" w:cs="Times New Roman"/>
                <w:sz w:val="24"/>
                <w:szCs w:val="24"/>
                <w:vertAlign w:val="superscript"/>
              </w:rPr>
              <w:t>st</w:t>
            </w:r>
            <w:r w:rsidRPr="001A7840">
              <w:rPr>
                <w:rFonts w:ascii="Comic Sans MS" w:hAnsi="Comic Sans MS" w:cs="Times New Roman"/>
                <w:sz w:val="24"/>
                <w:szCs w:val="24"/>
              </w:rPr>
              <w:t xml:space="preserve"> December</w:t>
            </w:r>
            <w:r>
              <w:rPr>
                <w:rFonts w:ascii="Comic Sans MS" w:hAnsi="Comic Sans MS" w:cs="Times New Roman"/>
                <w:sz w:val="24"/>
                <w:szCs w:val="24"/>
              </w:rPr>
              <w:t xml:space="preserve">. </w:t>
            </w:r>
            <w:r w:rsidRPr="001A7840">
              <w:rPr>
                <w:rFonts w:ascii="Comic Sans MS" w:hAnsi="Comic Sans MS" w:cs="Times New Roman"/>
                <w:sz w:val="24"/>
                <w:szCs w:val="24"/>
              </w:rPr>
              <w:t xml:space="preserve"> </w:t>
            </w:r>
            <w:r w:rsidRPr="001A7840">
              <w:rPr>
                <w:rFonts w:ascii="Comic Sans MS" w:eastAsia="Times New Roman" w:hAnsi="Comic Sans MS" w:cs="Times New Roman"/>
                <w:color w:val="333333"/>
                <w:sz w:val="24"/>
                <w:szCs w:val="24"/>
              </w:rPr>
              <w:t xml:space="preserve">Last year we donated the monies from </w:t>
            </w:r>
            <w:r w:rsidR="00E5380E">
              <w:rPr>
                <w:rFonts w:ascii="Comic Sans MS" w:eastAsia="Times New Roman" w:hAnsi="Comic Sans MS" w:cs="Times New Roman"/>
                <w:color w:val="333333"/>
                <w:sz w:val="24"/>
                <w:szCs w:val="24"/>
              </w:rPr>
              <w:t>our</w:t>
            </w:r>
            <w:r w:rsidRPr="001A7840">
              <w:rPr>
                <w:rFonts w:ascii="Comic Sans MS" w:eastAsia="Times New Roman" w:hAnsi="Comic Sans MS" w:cs="Times New Roman"/>
                <w:color w:val="333333"/>
                <w:sz w:val="24"/>
                <w:szCs w:val="24"/>
              </w:rPr>
              <w:t xml:space="preserve"> </w:t>
            </w:r>
            <w:r w:rsidR="00E5380E">
              <w:rPr>
                <w:rFonts w:ascii="Comic Sans MS" w:eastAsia="Times New Roman" w:hAnsi="Comic Sans MS" w:cs="Times New Roman"/>
                <w:color w:val="333333"/>
                <w:sz w:val="24"/>
                <w:szCs w:val="24"/>
              </w:rPr>
              <w:t>S</w:t>
            </w:r>
            <w:r w:rsidRPr="001A7840">
              <w:rPr>
                <w:rFonts w:ascii="Comic Sans MS" w:eastAsia="Times New Roman" w:hAnsi="Comic Sans MS" w:cs="Times New Roman"/>
                <w:color w:val="333333"/>
                <w:sz w:val="24"/>
                <w:szCs w:val="24"/>
              </w:rPr>
              <w:t xml:space="preserve">oup </w:t>
            </w:r>
            <w:r w:rsidR="00EC4D33">
              <w:rPr>
                <w:rFonts w:ascii="Comic Sans MS" w:eastAsia="Times New Roman" w:hAnsi="Comic Sans MS" w:cs="Times New Roman"/>
                <w:color w:val="333333"/>
                <w:sz w:val="24"/>
                <w:szCs w:val="24"/>
              </w:rPr>
              <w:t>L</w:t>
            </w:r>
            <w:r w:rsidRPr="001A7840">
              <w:rPr>
                <w:rFonts w:ascii="Comic Sans MS" w:eastAsia="Times New Roman" w:hAnsi="Comic Sans MS" w:cs="Times New Roman"/>
                <w:color w:val="333333"/>
                <w:sz w:val="24"/>
                <w:szCs w:val="24"/>
              </w:rPr>
              <w:t xml:space="preserve">unch. </w:t>
            </w:r>
            <w:r>
              <w:rPr>
                <w:rFonts w:ascii="Comic Sans MS" w:eastAsia="Times New Roman" w:hAnsi="Comic Sans MS" w:cs="Times New Roman"/>
                <w:color w:val="333333"/>
                <w:sz w:val="24"/>
                <w:szCs w:val="24"/>
              </w:rPr>
              <w:t>We are not in Church this year</w:t>
            </w:r>
            <w:r w:rsidR="00EC4D33">
              <w:rPr>
                <w:rFonts w:ascii="Comic Sans MS" w:eastAsia="Times New Roman" w:hAnsi="Comic Sans MS" w:cs="Times New Roman"/>
                <w:color w:val="333333"/>
                <w:sz w:val="24"/>
                <w:szCs w:val="24"/>
              </w:rPr>
              <w:t>,</w:t>
            </w:r>
            <w:r>
              <w:rPr>
                <w:rFonts w:ascii="Comic Sans MS" w:eastAsia="Times New Roman" w:hAnsi="Comic Sans MS" w:cs="Times New Roman"/>
                <w:color w:val="333333"/>
                <w:sz w:val="24"/>
                <w:szCs w:val="24"/>
              </w:rPr>
              <w:t xml:space="preserve"> but w</w:t>
            </w:r>
            <w:r w:rsidRPr="001A7840">
              <w:rPr>
                <w:rFonts w:ascii="Comic Sans MS" w:eastAsia="Times New Roman" w:hAnsi="Comic Sans MS" w:cs="Times New Roman"/>
                <w:color w:val="333333"/>
                <w:sz w:val="24"/>
                <w:szCs w:val="24"/>
              </w:rPr>
              <w:t>hy not have a soup lunch at home and bring a donation for aids to the church</w:t>
            </w:r>
            <w:r>
              <w:rPr>
                <w:rFonts w:ascii="Comic Sans MS" w:eastAsia="Times New Roman" w:hAnsi="Comic Sans MS" w:cs="Times New Roman"/>
                <w:color w:val="333333"/>
                <w:sz w:val="24"/>
                <w:szCs w:val="24"/>
              </w:rPr>
              <w:t>?</w:t>
            </w:r>
          </w:p>
        </w:tc>
        <w:tc>
          <w:tcPr>
            <w:tcW w:w="3402" w:type="dxa"/>
            <w:tcBorders>
              <w:top w:val="single" w:sz="24" w:space="0" w:color="0070C0"/>
              <w:bottom w:val="single" w:sz="24" w:space="0" w:color="0070C0"/>
            </w:tcBorders>
          </w:tcPr>
          <w:p w14:paraId="1E819814" w14:textId="765CC3EB" w:rsidR="001A7840" w:rsidRPr="00A70DE8" w:rsidRDefault="001A7840" w:rsidP="001A7840">
            <w:pPr>
              <w:rPr>
                <w:rFonts w:ascii="Lucida Handwriting" w:hAnsi="Lucida Handwriting" w:cs="Times New Roman"/>
                <w:sz w:val="16"/>
                <w:szCs w:val="16"/>
              </w:rPr>
            </w:pPr>
            <w:r>
              <w:rPr>
                <w:rFonts w:ascii="Lucida Handwriting" w:hAnsi="Lucida Handwriting" w:cs="Times New Roman"/>
                <w:sz w:val="16"/>
                <w:szCs w:val="16"/>
              </w:rPr>
              <w:t xml:space="preserve">           </w:t>
            </w:r>
            <w:r>
              <w:rPr>
                <w:noProof/>
              </w:rPr>
              <w:drawing>
                <wp:inline distT="0" distB="0" distL="0" distR="0" wp14:anchorId="06CE1643" wp14:editId="6BFC1CEE">
                  <wp:extent cx="1009650" cy="1085426"/>
                  <wp:effectExtent l="0" t="0" r="0" b="635"/>
                  <wp:docPr id="14" name="Picture 14" descr="Image result for red ribbon aid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ribbon aids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0828" cy="1097443"/>
                          </a:xfrm>
                          <a:prstGeom prst="rect">
                            <a:avLst/>
                          </a:prstGeom>
                          <a:noFill/>
                          <a:ln>
                            <a:noFill/>
                          </a:ln>
                        </pic:spPr>
                      </pic:pic>
                    </a:graphicData>
                  </a:graphic>
                </wp:inline>
              </w:drawing>
            </w:r>
          </w:p>
        </w:tc>
      </w:tr>
      <w:tr w:rsidR="009F7459" w14:paraId="1006BED6" w14:textId="77777777" w:rsidTr="00E5380E">
        <w:tc>
          <w:tcPr>
            <w:tcW w:w="4289" w:type="dxa"/>
            <w:gridSpan w:val="2"/>
            <w:tcBorders>
              <w:top w:val="nil"/>
              <w:left w:val="nil"/>
              <w:bottom w:val="nil"/>
            </w:tcBorders>
          </w:tcPr>
          <w:p w14:paraId="1F36D3AA" w14:textId="77777777" w:rsidR="008414F5" w:rsidRDefault="008414F5" w:rsidP="00B10A2A">
            <w:pPr>
              <w:rPr>
                <w:rFonts w:ascii="Comic Sans MS" w:hAnsi="Comic Sans MS" w:cs="Times New Roman"/>
                <w:sz w:val="10"/>
                <w:szCs w:val="10"/>
              </w:rPr>
            </w:pPr>
          </w:p>
        </w:tc>
        <w:tc>
          <w:tcPr>
            <w:tcW w:w="5492" w:type="dxa"/>
            <w:gridSpan w:val="3"/>
            <w:tcBorders>
              <w:top w:val="nil"/>
              <w:bottom w:val="single" w:sz="24" w:space="0" w:color="00B050"/>
              <w:right w:val="nil"/>
            </w:tcBorders>
          </w:tcPr>
          <w:p w14:paraId="1562F2BB" w14:textId="77777777" w:rsidR="008414F5" w:rsidRDefault="008414F5" w:rsidP="00405C89">
            <w:pPr>
              <w:jc w:val="center"/>
              <w:rPr>
                <w:rFonts w:ascii="Lucida Handwriting" w:hAnsi="Lucida Handwriting" w:cs="Times New Roman"/>
                <w:sz w:val="16"/>
                <w:szCs w:val="16"/>
              </w:rPr>
            </w:pPr>
          </w:p>
        </w:tc>
      </w:tr>
      <w:tr w:rsidR="00225A9A" w14:paraId="1C543395" w14:textId="77777777" w:rsidTr="00EB2DBD">
        <w:tc>
          <w:tcPr>
            <w:tcW w:w="9781" w:type="dxa"/>
            <w:gridSpan w:val="5"/>
            <w:tcBorders>
              <w:top w:val="single" w:sz="24" w:space="0" w:color="00B050"/>
              <w:left w:val="single" w:sz="24" w:space="0" w:color="00B050"/>
              <w:bottom w:val="single" w:sz="24" w:space="0" w:color="00B050"/>
              <w:right w:val="single" w:sz="24" w:space="0" w:color="00B050"/>
            </w:tcBorders>
          </w:tcPr>
          <w:p w14:paraId="25627FF1" w14:textId="77777777" w:rsidR="00225A9A" w:rsidRDefault="00225A9A"/>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536"/>
              <w:gridCol w:w="8029"/>
            </w:tblGrid>
            <w:tr w:rsidR="00EB2DBD" w14:paraId="7CD54EF9" w14:textId="77777777" w:rsidTr="00191F71">
              <w:tc>
                <w:tcPr>
                  <w:tcW w:w="1450" w:type="dxa"/>
                  <w:tcBorders>
                    <w:top w:val="nil"/>
                    <w:left w:val="nil"/>
                    <w:bottom w:val="nil"/>
                    <w:right w:val="nil"/>
                  </w:tcBorders>
                </w:tcPr>
                <w:p w14:paraId="2EC128FB" w14:textId="4C964B02" w:rsidR="00225A9A" w:rsidRDefault="00225A9A" w:rsidP="003E4087">
                  <w:pPr>
                    <w:rPr>
                      <w:noProof/>
                      <w:color w:val="00B050"/>
                    </w:rPr>
                  </w:pPr>
                </w:p>
                <w:p w14:paraId="3CC87B12" w14:textId="77777777" w:rsidR="00EB2DBD" w:rsidRDefault="00EB2DBD" w:rsidP="003E4087">
                  <w:pPr>
                    <w:rPr>
                      <w:noProof/>
                      <w:color w:val="00B050"/>
                    </w:rPr>
                  </w:pPr>
                </w:p>
                <w:p w14:paraId="73A8A7BB" w14:textId="434DDFED" w:rsidR="00225A9A" w:rsidRDefault="00225A9A" w:rsidP="003E4087">
                  <w:pPr>
                    <w:rPr>
                      <w:noProof/>
                      <w:color w:val="00B050"/>
                    </w:rPr>
                  </w:pPr>
                  <w:r>
                    <w:rPr>
                      <w:noProof/>
                    </w:rPr>
                    <w:drawing>
                      <wp:inline distT="0" distB="0" distL="0" distR="0" wp14:anchorId="1D947086" wp14:editId="0B065A47">
                        <wp:extent cx="834807" cy="82867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5186" cy="848904"/>
                                </a:xfrm>
                                <a:prstGeom prst="rect">
                                  <a:avLst/>
                                </a:prstGeom>
                                <a:noFill/>
                                <a:ln>
                                  <a:noFill/>
                                </a:ln>
                              </pic:spPr>
                            </pic:pic>
                          </a:graphicData>
                        </a:graphic>
                      </wp:inline>
                    </w:drawing>
                  </w:r>
                </w:p>
              </w:tc>
              <w:tc>
                <w:tcPr>
                  <w:tcW w:w="8105" w:type="dxa"/>
                  <w:tcBorders>
                    <w:top w:val="nil"/>
                    <w:left w:val="nil"/>
                    <w:bottom w:val="nil"/>
                    <w:right w:val="nil"/>
                  </w:tcBorders>
                </w:tcPr>
                <w:p w14:paraId="3581CD21" w14:textId="77777777" w:rsidR="00225A9A" w:rsidRDefault="00225A9A" w:rsidP="00225A9A">
                  <w:pPr>
                    <w:jc w:val="center"/>
                    <w:rPr>
                      <w:rFonts w:ascii="Comic Sans MS" w:hAnsi="Comic Sans MS" w:cs="Times New Roman"/>
                      <w:sz w:val="28"/>
                      <w:szCs w:val="28"/>
                      <w:u w:val="single"/>
                    </w:rPr>
                  </w:pPr>
                  <w:r>
                    <w:rPr>
                      <w:rFonts w:ascii="Comic Sans MS" w:hAnsi="Comic Sans MS" w:cs="Times New Roman"/>
                      <w:sz w:val="28"/>
                      <w:szCs w:val="28"/>
                      <w:u w:val="single"/>
                    </w:rPr>
                    <w:t xml:space="preserve">Annual </w:t>
                  </w:r>
                  <w:proofErr w:type="spellStart"/>
                  <w:r>
                    <w:rPr>
                      <w:rFonts w:ascii="Comic Sans MS" w:hAnsi="Comic Sans MS" w:cs="Times New Roman"/>
                      <w:sz w:val="28"/>
                      <w:szCs w:val="28"/>
                      <w:u w:val="single"/>
                    </w:rPr>
                    <w:t>Blythswood</w:t>
                  </w:r>
                  <w:proofErr w:type="spellEnd"/>
                  <w:r>
                    <w:rPr>
                      <w:rFonts w:ascii="Comic Sans MS" w:hAnsi="Comic Sans MS" w:cs="Times New Roman"/>
                      <w:sz w:val="28"/>
                      <w:szCs w:val="28"/>
                      <w:u w:val="single"/>
                    </w:rPr>
                    <w:t xml:space="preserve"> Shoebox Appeal</w:t>
                  </w:r>
                </w:p>
                <w:p w14:paraId="2837B988" w14:textId="4545F3B9" w:rsidR="00EB2DBD" w:rsidRPr="00EB2DBD" w:rsidRDefault="00225A9A" w:rsidP="00EB0604">
                  <w:pPr>
                    <w:jc w:val="center"/>
                    <w:rPr>
                      <w:rFonts w:ascii="Comic Sans MS" w:hAnsi="Comic Sans MS" w:cs="Times New Roman"/>
                      <w:sz w:val="24"/>
                      <w:szCs w:val="24"/>
                    </w:rPr>
                  </w:pPr>
                  <w:r w:rsidRPr="007B2909">
                    <w:rPr>
                      <w:rFonts w:ascii="Comic Sans MS" w:hAnsi="Comic Sans MS" w:cs="Times New Roman"/>
                      <w:sz w:val="24"/>
                      <w:szCs w:val="24"/>
                    </w:rPr>
                    <w:t>Leaflets for the appeal a</w:t>
                  </w:r>
                  <w:r w:rsidR="009F7459">
                    <w:rPr>
                      <w:rFonts w:ascii="Comic Sans MS" w:hAnsi="Comic Sans MS" w:cs="Times New Roman"/>
                      <w:sz w:val="24"/>
                      <w:szCs w:val="24"/>
                    </w:rPr>
                    <w:t>re</w:t>
                  </w:r>
                  <w:r w:rsidRPr="007B2909">
                    <w:rPr>
                      <w:rFonts w:ascii="Comic Sans MS" w:hAnsi="Comic Sans MS" w:cs="Times New Roman"/>
                      <w:sz w:val="24"/>
                      <w:szCs w:val="24"/>
                    </w:rPr>
                    <w:t xml:space="preserve"> enclosed </w:t>
                  </w:r>
                  <w:r w:rsidR="00A128A1" w:rsidRPr="007B2909">
                    <w:rPr>
                      <w:rFonts w:ascii="Comic Sans MS" w:hAnsi="Comic Sans MS" w:cs="Times New Roman"/>
                      <w:sz w:val="24"/>
                      <w:szCs w:val="24"/>
                    </w:rPr>
                    <w:t>with this Newsletter</w:t>
                  </w:r>
                  <w:r w:rsidR="00A128A1">
                    <w:rPr>
                      <w:rFonts w:ascii="Comic Sans MS" w:hAnsi="Comic Sans MS" w:cs="Times New Roman"/>
                      <w:sz w:val="24"/>
                      <w:szCs w:val="24"/>
                    </w:rPr>
                    <w:t xml:space="preserve"> or are available on the website. </w:t>
                  </w:r>
                  <w:r w:rsidRPr="007B2909">
                    <w:rPr>
                      <w:rFonts w:ascii="Comic Sans MS" w:hAnsi="Comic Sans MS" w:cs="Times New Roman"/>
                      <w:sz w:val="24"/>
                      <w:szCs w:val="24"/>
                    </w:rPr>
                    <w:t xml:space="preserve">It is obviously difficult when we are not in Church but you may either leave your boxes in the Session Rooms before  1st November, if you have a key, or take them directly to the </w:t>
                  </w:r>
                  <w:proofErr w:type="spellStart"/>
                  <w:r w:rsidRPr="007B2909">
                    <w:rPr>
                      <w:rFonts w:ascii="Comic Sans MS" w:hAnsi="Comic Sans MS" w:cs="Times New Roman"/>
                      <w:sz w:val="24"/>
                      <w:szCs w:val="24"/>
                    </w:rPr>
                    <w:t>Blythswood</w:t>
                  </w:r>
                  <w:proofErr w:type="spellEnd"/>
                  <w:r w:rsidRPr="007B2909">
                    <w:rPr>
                      <w:rFonts w:ascii="Comic Sans MS" w:hAnsi="Comic Sans MS" w:cs="Times New Roman"/>
                      <w:sz w:val="24"/>
                      <w:szCs w:val="24"/>
                    </w:rPr>
                    <w:t xml:space="preserve"> van which will be at the Abbeygate on Thursday 5th November between 11.45 am &amp; 12.45 p</w:t>
                  </w:r>
                  <w:r w:rsidR="00EB2DBD">
                    <w:rPr>
                      <w:rFonts w:ascii="Comic Sans MS" w:hAnsi="Comic Sans MS" w:cs="Times New Roman"/>
                      <w:sz w:val="24"/>
                      <w:szCs w:val="24"/>
                    </w:rPr>
                    <w:t>m</w:t>
                  </w:r>
                </w:p>
              </w:tc>
            </w:tr>
          </w:tbl>
          <w:p w14:paraId="6C6290A6" w14:textId="77777777" w:rsidR="00225A9A" w:rsidRDefault="00225A9A" w:rsidP="003E4087">
            <w:pPr>
              <w:rPr>
                <w:noProof/>
                <w:color w:val="00B050"/>
              </w:rPr>
            </w:pPr>
          </w:p>
        </w:tc>
      </w:tr>
      <w:tr w:rsidR="009F7459" w14:paraId="31F898CB" w14:textId="77777777" w:rsidTr="00E5380E">
        <w:tc>
          <w:tcPr>
            <w:tcW w:w="4289" w:type="dxa"/>
            <w:gridSpan w:val="2"/>
            <w:tcBorders>
              <w:top w:val="nil"/>
              <w:left w:val="nil"/>
              <w:bottom w:val="nil"/>
            </w:tcBorders>
          </w:tcPr>
          <w:p w14:paraId="48D64021" w14:textId="77777777" w:rsidR="00A70DE8" w:rsidRPr="00A70DE8" w:rsidRDefault="00A70DE8" w:rsidP="00FC5534">
            <w:pPr>
              <w:rPr>
                <w:rFonts w:ascii="Comic Sans MS" w:hAnsi="Comic Sans MS" w:cs="Times New Roman"/>
                <w:sz w:val="16"/>
                <w:szCs w:val="16"/>
                <w:u w:val="single"/>
              </w:rPr>
            </w:pPr>
          </w:p>
        </w:tc>
        <w:tc>
          <w:tcPr>
            <w:tcW w:w="5492" w:type="dxa"/>
            <w:gridSpan w:val="3"/>
            <w:tcBorders>
              <w:top w:val="nil"/>
              <w:bottom w:val="nil"/>
              <w:right w:val="nil"/>
            </w:tcBorders>
          </w:tcPr>
          <w:p w14:paraId="5E670A07" w14:textId="77777777" w:rsidR="00A70DE8" w:rsidRDefault="00A70DE8" w:rsidP="00EA0C7A">
            <w:pPr>
              <w:jc w:val="center"/>
              <w:rPr>
                <w:rFonts w:ascii="Comic Sans MS" w:hAnsi="Comic Sans MS" w:cs="Times New Roman"/>
                <w:color w:val="00B050"/>
                <w:sz w:val="18"/>
                <w:szCs w:val="18"/>
              </w:rPr>
            </w:pPr>
          </w:p>
        </w:tc>
      </w:tr>
      <w:tr w:rsidR="009F7459" w14:paraId="7E772F57" w14:textId="77777777" w:rsidTr="00E5380E">
        <w:tc>
          <w:tcPr>
            <w:tcW w:w="4289" w:type="dxa"/>
            <w:gridSpan w:val="2"/>
            <w:tcBorders>
              <w:top w:val="nil"/>
              <w:left w:val="nil"/>
              <w:bottom w:val="nil"/>
            </w:tcBorders>
          </w:tcPr>
          <w:p w14:paraId="03836C01" w14:textId="5BC92023" w:rsidR="00F459D9" w:rsidRPr="000E15F4" w:rsidRDefault="000E15F4" w:rsidP="000E15F4">
            <w:pPr>
              <w:jc w:val="center"/>
              <w:rPr>
                <w:rFonts w:ascii="Comic Sans MS" w:hAnsi="Comic Sans MS" w:cs="Times New Roman"/>
                <w:color w:val="FF0000"/>
                <w:sz w:val="28"/>
                <w:szCs w:val="28"/>
                <w:u w:val="single"/>
              </w:rPr>
            </w:pPr>
            <w:r w:rsidRPr="000E15F4">
              <w:rPr>
                <w:rFonts w:ascii="Comic Sans MS" w:hAnsi="Comic Sans MS" w:cs="Times New Roman"/>
                <w:color w:val="FF0000"/>
                <w:sz w:val="28"/>
                <w:szCs w:val="28"/>
                <w:u w:val="single"/>
              </w:rPr>
              <w:t>The Guild</w:t>
            </w:r>
          </w:p>
          <w:p w14:paraId="4DE2C4B1" w14:textId="5713F3A7" w:rsidR="000E15F4" w:rsidRPr="000E15F4" w:rsidRDefault="000E15F4" w:rsidP="000E15F4">
            <w:pPr>
              <w:jc w:val="center"/>
              <w:rPr>
                <w:rFonts w:ascii="Comic Sans MS" w:hAnsi="Comic Sans MS" w:cs="Times New Roman"/>
                <w:sz w:val="24"/>
                <w:szCs w:val="24"/>
              </w:rPr>
            </w:pPr>
            <w:r w:rsidRPr="000E15F4">
              <w:rPr>
                <w:rFonts w:ascii="Comic Sans MS" w:hAnsi="Comic Sans MS" w:cs="Times New Roman"/>
                <w:sz w:val="24"/>
                <w:szCs w:val="24"/>
              </w:rPr>
              <w:t>Unfortunately</w:t>
            </w:r>
            <w:r w:rsidR="00EC4D33">
              <w:rPr>
                <w:rFonts w:ascii="Comic Sans MS" w:hAnsi="Comic Sans MS" w:cs="Times New Roman"/>
                <w:sz w:val="24"/>
                <w:szCs w:val="24"/>
              </w:rPr>
              <w:t>,</w:t>
            </w:r>
            <w:r w:rsidRPr="000E15F4">
              <w:rPr>
                <w:rFonts w:ascii="Comic Sans MS" w:hAnsi="Comic Sans MS" w:cs="Times New Roman"/>
                <w:sz w:val="24"/>
                <w:szCs w:val="24"/>
              </w:rPr>
              <w:t xml:space="preserve"> we </w:t>
            </w:r>
            <w:proofErr w:type="gramStart"/>
            <w:r w:rsidRPr="000E15F4">
              <w:rPr>
                <w:rFonts w:ascii="Comic Sans MS" w:hAnsi="Comic Sans MS" w:cs="Times New Roman"/>
                <w:sz w:val="24"/>
                <w:szCs w:val="24"/>
              </w:rPr>
              <w:t>won’t</w:t>
            </w:r>
            <w:proofErr w:type="gramEnd"/>
            <w:r w:rsidRPr="000E15F4">
              <w:rPr>
                <w:rFonts w:ascii="Comic Sans MS" w:hAnsi="Comic Sans MS" w:cs="Times New Roman"/>
                <w:sz w:val="24"/>
                <w:szCs w:val="24"/>
              </w:rPr>
              <w:t xml:space="preserve"> be able to have our Christmas Lunch this year. I hope that, in spite of the circumstances, you have a joyous Christmas. We pray that we will have a brighter 2021.</w:t>
            </w:r>
          </w:p>
          <w:p w14:paraId="2669E3A9" w14:textId="3317560C" w:rsidR="000E15F4" w:rsidRPr="000E15F4" w:rsidRDefault="000E15F4" w:rsidP="000E15F4">
            <w:pPr>
              <w:jc w:val="center"/>
              <w:rPr>
                <w:rFonts w:ascii="Comic Sans MS" w:hAnsi="Comic Sans MS" w:cs="Times New Roman"/>
                <w:sz w:val="24"/>
                <w:szCs w:val="24"/>
              </w:rPr>
            </w:pPr>
            <w:r w:rsidRPr="000E15F4">
              <w:rPr>
                <w:rFonts w:ascii="Comic Sans MS" w:hAnsi="Comic Sans MS" w:cs="Times New Roman"/>
                <w:sz w:val="24"/>
                <w:szCs w:val="24"/>
              </w:rPr>
              <w:t>Jean Duncan</w:t>
            </w:r>
          </w:p>
          <w:p w14:paraId="730EC25A" w14:textId="0563DA62" w:rsidR="000E15F4" w:rsidRPr="000E15F4" w:rsidRDefault="000E15F4" w:rsidP="000E15F4">
            <w:pPr>
              <w:rPr>
                <w:rFonts w:ascii="Comic Sans MS" w:hAnsi="Comic Sans MS" w:cs="Times New Roman"/>
                <w:color w:val="FF0000"/>
                <w:sz w:val="28"/>
                <w:szCs w:val="28"/>
              </w:rPr>
            </w:pPr>
            <w:r w:rsidRPr="000E15F4">
              <w:rPr>
                <w:rFonts w:ascii="Comic Sans MS" w:hAnsi="Comic Sans MS" w:cs="Times New Roman"/>
                <w:color w:val="FF0000"/>
                <w:sz w:val="28"/>
                <w:szCs w:val="28"/>
              </w:rPr>
              <w:t>****************************</w:t>
            </w:r>
          </w:p>
          <w:p w14:paraId="59E5A8A9" w14:textId="716DBE4A" w:rsidR="00DC1197" w:rsidRDefault="00DC1197" w:rsidP="00F459D9">
            <w:pPr>
              <w:jc w:val="center"/>
              <w:rPr>
                <w:rFonts w:ascii="Comic Sans MS" w:hAnsi="Comic Sans MS" w:cs="Times New Roman"/>
                <w:sz w:val="28"/>
                <w:szCs w:val="28"/>
                <w:u w:val="single"/>
              </w:rPr>
            </w:pPr>
            <w:r w:rsidRPr="005756A9">
              <w:rPr>
                <w:rFonts w:ascii="Comic Sans MS" w:hAnsi="Comic Sans MS" w:cs="Times New Roman"/>
                <w:sz w:val="28"/>
                <w:szCs w:val="28"/>
                <w:u w:val="single"/>
              </w:rPr>
              <w:t>E mail Address</w:t>
            </w:r>
            <w:r w:rsidR="00CB67C9">
              <w:rPr>
                <w:rFonts w:ascii="Comic Sans MS" w:hAnsi="Comic Sans MS" w:cs="Times New Roman"/>
                <w:sz w:val="28"/>
                <w:szCs w:val="28"/>
                <w:u w:val="single"/>
              </w:rPr>
              <w:t>es</w:t>
            </w:r>
          </w:p>
          <w:p w14:paraId="33FF6A85" w14:textId="77777777" w:rsidR="00F459D9" w:rsidRPr="000E15F4" w:rsidRDefault="00F459D9" w:rsidP="00F459D9">
            <w:pPr>
              <w:jc w:val="center"/>
              <w:rPr>
                <w:rFonts w:ascii="Comic Sans MS" w:hAnsi="Comic Sans MS" w:cs="Times New Roman"/>
                <w:b/>
                <w:bCs/>
                <w:sz w:val="20"/>
                <w:szCs w:val="20"/>
              </w:rPr>
            </w:pPr>
          </w:p>
          <w:p w14:paraId="5A843070" w14:textId="62D9A577" w:rsidR="00DC1197" w:rsidRPr="0053397B" w:rsidRDefault="00DC1197" w:rsidP="00F459D9">
            <w:pPr>
              <w:jc w:val="center"/>
              <w:rPr>
                <w:rFonts w:ascii="Comic Sans MS" w:hAnsi="Comic Sans MS" w:cs="Times New Roman"/>
                <w:sz w:val="24"/>
                <w:szCs w:val="24"/>
              </w:rPr>
            </w:pPr>
            <w:r w:rsidRPr="0053397B">
              <w:rPr>
                <w:rFonts w:ascii="Comic Sans MS" w:hAnsi="Comic Sans MS" w:cs="Times New Roman"/>
                <w:sz w:val="24"/>
                <w:szCs w:val="24"/>
              </w:rPr>
              <w:t>It has been difficult to deliver th</w:t>
            </w:r>
            <w:r w:rsidR="00405C89">
              <w:rPr>
                <w:rFonts w:ascii="Comic Sans MS" w:hAnsi="Comic Sans MS" w:cs="Times New Roman"/>
                <w:sz w:val="24"/>
                <w:szCs w:val="24"/>
              </w:rPr>
              <w:t>ese</w:t>
            </w:r>
            <w:r w:rsidRPr="0053397B">
              <w:rPr>
                <w:rFonts w:ascii="Comic Sans MS" w:hAnsi="Comic Sans MS" w:cs="Times New Roman"/>
                <w:sz w:val="24"/>
                <w:szCs w:val="24"/>
              </w:rPr>
              <w:t xml:space="preserve"> Newsletter to all </w:t>
            </w:r>
            <w:r w:rsidR="00535EF9">
              <w:rPr>
                <w:rFonts w:ascii="Comic Sans MS" w:hAnsi="Comic Sans MS" w:cs="Times New Roman"/>
                <w:sz w:val="24"/>
                <w:szCs w:val="24"/>
              </w:rPr>
              <w:t xml:space="preserve">of </w:t>
            </w:r>
            <w:r w:rsidRPr="0053397B">
              <w:rPr>
                <w:rFonts w:ascii="Comic Sans MS" w:hAnsi="Comic Sans MS" w:cs="Times New Roman"/>
                <w:sz w:val="24"/>
                <w:szCs w:val="24"/>
              </w:rPr>
              <w:t xml:space="preserve">our members due to current restrictions. </w:t>
            </w:r>
            <w:r>
              <w:rPr>
                <w:rFonts w:ascii="Comic Sans MS" w:hAnsi="Comic Sans MS" w:cs="Times New Roman"/>
                <w:sz w:val="24"/>
                <w:szCs w:val="24"/>
              </w:rPr>
              <w:t>To help us keep in touch with as many people as possible we are asking everyone for their e mail address.</w:t>
            </w:r>
          </w:p>
          <w:p w14:paraId="1C4318C0" w14:textId="77777777" w:rsidR="00DC1197" w:rsidRDefault="00DC1197" w:rsidP="00F459D9">
            <w:pPr>
              <w:jc w:val="center"/>
              <w:rPr>
                <w:rFonts w:ascii="Comic Sans MS" w:hAnsi="Comic Sans MS" w:cs="Times New Roman"/>
                <w:sz w:val="24"/>
                <w:szCs w:val="24"/>
              </w:rPr>
            </w:pPr>
            <w:r w:rsidRPr="0053397B">
              <w:rPr>
                <w:rFonts w:ascii="Comic Sans MS" w:hAnsi="Comic Sans MS" w:cs="Times New Roman"/>
                <w:sz w:val="24"/>
                <w:szCs w:val="24"/>
              </w:rPr>
              <w:t xml:space="preserve">If you have an e mail address can </w:t>
            </w:r>
            <w:proofErr w:type="gramStart"/>
            <w:r w:rsidRPr="0053397B">
              <w:rPr>
                <w:rFonts w:ascii="Comic Sans MS" w:hAnsi="Comic Sans MS" w:cs="Times New Roman"/>
                <w:sz w:val="24"/>
                <w:szCs w:val="24"/>
              </w:rPr>
              <w:t>you</w:t>
            </w:r>
            <w:proofErr w:type="gramEnd"/>
            <w:r w:rsidRPr="0053397B">
              <w:rPr>
                <w:rFonts w:ascii="Comic Sans MS" w:hAnsi="Comic Sans MS" w:cs="Times New Roman"/>
                <w:sz w:val="24"/>
                <w:szCs w:val="24"/>
              </w:rPr>
              <w:t xml:space="preserve"> please</w:t>
            </w:r>
            <w:r>
              <w:rPr>
                <w:rFonts w:ascii="Comic Sans MS" w:hAnsi="Comic Sans MS" w:cs="Times New Roman"/>
                <w:sz w:val="24"/>
                <w:szCs w:val="24"/>
              </w:rPr>
              <w:t xml:space="preserve"> send</w:t>
            </w:r>
            <w:r w:rsidRPr="0053397B">
              <w:rPr>
                <w:rFonts w:ascii="Comic Sans MS" w:hAnsi="Comic Sans MS" w:cs="Times New Roman"/>
                <w:sz w:val="24"/>
                <w:szCs w:val="24"/>
              </w:rPr>
              <w:t xml:space="preserve"> it to me</w:t>
            </w:r>
            <w:r>
              <w:rPr>
                <w:rFonts w:ascii="Comic Sans MS" w:hAnsi="Comic Sans MS" w:cs="Times New Roman"/>
                <w:sz w:val="24"/>
                <w:szCs w:val="24"/>
              </w:rPr>
              <w:t>?</w:t>
            </w:r>
          </w:p>
          <w:p w14:paraId="031E2BC8" w14:textId="1842FD7E" w:rsidR="00EA0C7A" w:rsidRDefault="00DC1197" w:rsidP="000E15F4">
            <w:pPr>
              <w:jc w:val="center"/>
              <w:rPr>
                <w:rFonts w:ascii="Comic Sans MS" w:hAnsi="Comic Sans MS" w:cs="Times New Roman"/>
                <w:sz w:val="24"/>
                <w:szCs w:val="24"/>
              </w:rPr>
            </w:pPr>
            <w:r>
              <w:rPr>
                <w:rFonts w:ascii="Comic Sans MS" w:hAnsi="Comic Sans MS" w:cs="Times New Roman"/>
                <w:sz w:val="24"/>
                <w:szCs w:val="24"/>
              </w:rPr>
              <w:t>My e mail address is m</w:t>
            </w:r>
            <w:r w:rsidRPr="0053397B">
              <w:rPr>
                <w:rFonts w:ascii="Comic Sans MS" w:hAnsi="Comic Sans MS" w:cs="Times New Roman"/>
                <w:sz w:val="24"/>
                <w:szCs w:val="24"/>
              </w:rPr>
              <w:t>argaret.pullar@btinternet.com</w:t>
            </w:r>
          </w:p>
        </w:tc>
        <w:tc>
          <w:tcPr>
            <w:tcW w:w="5492" w:type="dxa"/>
            <w:gridSpan w:val="3"/>
            <w:tcBorders>
              <w:top w:val="nil"/>
              <w:bottom w:val="nil"/>
              <w:right w:val="nil"/>
            </w:tcBorders>
          </w:tcPr>
          <w:p w14:paraId="1A13F3D2" w14:textId="0229A0DE" w:rsidR="00EA0C7A" w:rsidRPr="00DC1197" w:rsidRDefault="00EA0C7A" w:rsidP="00EA0C7A">
            <w:pPr>
              <w:jc w:val="center"/>
              <w:rPr>
                <w:rFonts w:ascii="Comic Sans MS" w:hAnsi="Comic Sans MS" w:cs="Times New Roman"/>
                <w:color w:val="00B050"/>
                <w:sz w:val="18"/>
                <w:szCs w:val="18"/>
              </w:rPr>
            </w:pPr>
          </w:p>
          <w:p w14:paraId="6F379313" w14:textId="77777777" w:rsidR="00DC1197" w:rsidRPr="005756A9" w:rsidRDefault="00DC1197" w:rsidP="00DC1197">
            <w:pPr>
              <w:jc w:val="center"/>
              <w:rPr>
                <w:sz w:val="28"/>
                <w:szCs w:val="28"/>
                <w:u w:val="single"/>
              </w:rPr>
            </w:pPr>
            <w:r w:rsidRPr="005756A9">
              <w:rPr>
                <w:sz w:val="28"/>
                <w:szCs w:val="28"/>
                <w:u w:val="single"/>
              </w:rPr>
              <w:t>Contact Details</w:t>
            </w:r>
          </w:p>
          <w:p w14:paraId="4212383D" w14:textId="77777777" w:rsidR="00DC1197" w:rsidRPr="005756A9" w:rsidRDefault="00DC1197" w:rsidP="00DC1197">
            <w:pPr>
              <w:jc w:val="center"/>
              <w:rPr>
                <w:sz w:val="24"/>
                <w:szCs w:val="24"/>
              </w:rPr>
            </w:pPr>
          </w:p>
          <w:p w14:paraId="50044B35" w14:textId="77777777" w:rsidR="00DC1197" w:rsidRPr="005756A9" w:rsidRDefault="00DC1197" w:rsidP="00DC1197">
            <w:pPr>
              <w:jc w:val="center"/>
              <w:rPr>
                <w:sz w:val="24"/>
                <w:szCs w:val="24"/>
              </w:rPr>
            </w:pPr>
            <w:r w:rsidRPr="005756A9">
              <w:rPr>
                <w:sz w:val="24"/>
                <w:szCs w:val="24"/>
              </w:rPr>
              <w:t>Rev Peter Phillips, Interim Moderator -  01241  830464</w:t>
            </w:r>
          </w:p>
          <w:p w14:paraId="4FC6224B" w14:textId="77777777" w:rsidR="00DC1197" w:rsidRPr="005756A9" w:rsidRDefault="00DC1197" w:rsidP="00DC1197">
            <w:pPr>
              <w:jc w:val="center"/>
              <w:rPr>
                <w:sz w:val="24"/>
                <w:szCs w:val="24"/>
              </w:rPr>
            </w:pPr>
            <w:r w:rsidRPr="005756A9">
              <w:rPr>
                <w:sz w:val="24"/>
                <w:szCs w:val="24"/>
              </w:rPr>
              <w:t>E mail: pphillips@churchofscotland.org.uk</w:t>
            </w:r>
          </w:p>
          <w:p w14:paraId="7F1E829D" w14:textId="77777777" w:rsidR="00DC1197" w:rsidRPr="005756A9" w:rsidRDefault="00DC1197" w:rsidP="00DC1197">
            <w:pPr>
              <w:jc w:val="center"/>
              <w:rPr>
                <w:sz w:val="24"/>
                <w:szCs w:val="24"/>
              </w:rPr>
            </w:pPr>
            <w:r w:rsidRPr="005756A9">
              <w:rPr>
                <w:sz w:val="24"/>
                <w:szCs w:val="24"/>
              </w:rPr>
              <w:t>----------</w:t>
            </w:r>
          </w:p>
          <w:p w14:paraId="5085CC67" w14:textId="77777777" w:rsidR="00DC1197" w:rsidRPr="005756A9" w:rsidRDefault="00DC1197" w:rsidP="00DC1197">
            <w:pPr>
              <w:jc w:val="center"/>
              <w:rPr>
                <w:sz w:val="24"/>
                <w:szCs w:val="24"/>
              </w:rPr>
            </w:pPr>
            <w:r w:rsidRPr="005756A9">
              <w:rPr>
                <w:sz w:val="24"/>
                <w:szCs w:val="24"/>
              </w:rPr>
              <w:t>Keith Scott, Locum -  01241 879615</w:t>
            </w:r>
          </w:p>
          <w:p w14:paraId="37FF5F90" w14:textId="3C810277" w:rsidR="00DC1197" w:rsidRPr="005756A9" w:rsidRDefault="00DC1197" w:rsidP="00DC1197">
            <w:pPr>
              <w:jc w:val="center"/>
              <w:rPr>
                <w:sz w:val="24"/>
                <w:szCs w:val="24"/>
              </w:rPr>
            </w:pPr>
            <w:r w:rsidRPr="005756A9">
              <w:rPr>
                <w:sz w:val="24"/>
                <w:szCs w:val="24"/>
              </w:rPr>
              <w:t>07712</w:t>
            </w:r>
            <w:r w:rsidR="008937D0">
              <w:rPr>
                <w:sz w:val="24"/>
                <w:szCs w:val="24"/>
              </w:rPr>
              <w:t xml:space="preserve"> </w:t>
            </w:r>
            <w:r w:rsidRPr="005756A9">
              <w:rPr>
                <w:sz w:val="24"/>
                <w:szCs w:val="24"/>
              </w:rPr>
              <w:t>044</w:t>
            </w:r>
            <w:r w:rsidR="008937D0">
              <w:rPr>
                <w:sz w:val="24"/>
                <w:szCs w:val="24"/>
              </w:rPr>
              <w:t xml:space="preserve"> </w:t>
            </w:r>
            <w:r w:rsidRPr="005756A9">
              <w:rPr>
                <w:sz w:val="24"/>
                <w:szCs w:val="24"/>
              </w:rPr>
              <w:t>091</w:t>
            </w:r>
          </w:p>
          <w:p w14:paraId="5B01F07A" w14:textId="77777777" w:rsidR="00DC1197" w:rsidRPr="00CB67C9" w:rsidRDefault="00DC1197" w:rsidP="00DC1197">
            <w:pPr>
              <w:jc w:val="center"/>
              <w:rPr>
                <w:sz w:val="24"/>
                <w:szCs w:val="24"/>
              </w:rPr>
            </w:pPr>
            <w:r w:rsidRPr="00CB67C9">
              <w:rPr>
                <w:sz w:val="24"/>
                <w:szCs w:val="24"/>
              </w:rPr>
              <w:t xml:space="preserve">E mail: </w:t>
            </w:r>
            <w:hyperlink r:id="rId19" w:history="1">
              <w:r w:rsidRPr="00CB67C9">
                <w:rPr>
                  <w:rStyle w:val="Hyperlink"/>
                  <w:color w:val="auto"/>
                  <w:sz w:val="24"/>
                  <w:szCs w:val="24"/>
                  <w:u w:val="none"/>
                </w:rPr>
                <w:t>k.t.scott@hotmail.co.uk</w:t>
              </w:r>
            </w:hyperlink>
          </w:p>
          <w:p w14:paraId="74735800" w14:textId="77777777" w:rsidR="00DC1197" w:rsidRPr="00CB67C9" w:rsidRDefault="00DC1197" w:rsidP="00DC1197">
            <w:pPr>
              <w:jc w:val="center"/>
              <w:rPr>
                <w:sz w:val="24"/>
                <w:szCs w:val="24"/>
              </w:rPr>
            </w:pPr>
            <w:r w:rsidRPr="00CB67C9">
              <w:rPr>
                <w:sz w:val="24"/>
                <w:szCs w:val="24"/>
              </w:rPr>
              <w:t>---------</w:t>
            </w:r>
          </w:p>
          <w:p w14:paraId="0803F67C" w14:textId="77777777" w:rsidR="00DC1197" w:rsidRPr="00CB67C9" w:rsidRDefault="00DC1197" w:rsidP="00DC1197">
            <w:pPr>
              <w:jc w:val="center"/>
              <w:rPr>
                <w:sz w:val="24"/>
                <w:szCs w:val="24"/>
              </w:rPr>
            </w:pPr>
            <w:r w:rsidRPr="00CB67C9">
              <w:rPr>
                <w:sz w:val="24"/>
                <w:szCs w:val="24"/>
              </w:rPr>
              <w:t>Gerda Reid, Family Worker</w:t>
            </w:r>
          </w:p>
          <w:p w14:paraId="1B13978A" w14:textId="3F5B7B93" w:rsidR="00DC1197" w:rsidRPr="00CB67C9" w:rsidRDefault="00DC1197" w:rsidP="00DC1197">
            <w:pPr>
              <w:jc w:val="center"/>
              <w:rPr>
                <w:sz w:val="24"/>
                <w:szCs w:val="24"/>
              </w:rPr>
            </w:pPr>
            <w:r w:rsidRPr="00CB67C9">
              <w:rPr>
                <w:sz w:val="24"/>
                <w:szCs w:val="24"/>
              </w:rPr>
              <w:t>07873</w:t>
            </w:r>
            <w:r w:rsidR="008937D0">
              <w:rPr>
                <w:sz w:val="24"/>
                <w:szCs w:val="24"/>
              </w:rPr>
              <w:t xml:space="preserve"> </w:t>
            </w:r>
            <w:r w:rsidRPr="00CB67C9">
              <w:rPr>
                <w:sz w:val="24"/>
                <w:szCs w:val="24"/>
              </w:rPr>
              <w:t>394</w:t>
            </w:r>
            <w:r w:rsidR="008937D0">
              <w:rPr>
                <w:sz w:val="24"/>
                <w:szCs w:val="24"/>
              </w:rPr>
              <w:t xml:space="preserve"> </w:t>
            </w:r>
            <w:r w:rsidRPr="00CB67C9">
              <w:rPr>
                <w:sz w:val="24"/>
                <w:szCs w:val="24"/>
              </w:rPr>
              <w:t>126</w:t>
            </w:r>
          </w:p>
          <w:p w14:paraId="59A94E37" w14:textId="57355760" w:rsidR="00DC1197" w:rsidRPr="00CB67C9" w:rsidRDefault="00DC1197" w:rsidP="00DC1197">
            <w:pPr>
              <w:jc w:val="center"/>
              <w:rPr>
                <w:sz w:val="24"/>
                <w:szCs w:val="24"/>
              </w:rPr>
            </w:pPr>
            <w:r w:rsidRPr="00CB67C9">
              <w:rPr>
                <w:sz w:val="24"/>
                <w:szCs w:val="24"/>
              </w:rPr>
              <w:t xml:space="preserve">E mail: </w:t>
            </w:r>
            <w:hyperlink r:id="rId20" w:history="1">
              <w:r w:rsidRPr="00CB67C9">
                <w:rPr>
                  <w:rStyle w:val="Hyperlink"/>
                  <w:color w:val="auto"/>
                  <w:sz w:val="24"/>
                  <w:szCs w:val="24"/>
                  <w:u w:val="none"/>
                </w:rPr>
                <w:t>family.worker4stvigeans@gmail.com</w:t>
              </w:r>
            </w:hyperlink>
          </w:p>
          <w:p w14:paraId="3465D3E5" w14:textId="3C2C5FAD" w:rsidR="00DC1197" w:rsidRPr="00CB67C9" w:rsidRDefault="00DC1197" w:rsidP="00DC1197">
            <w:pPr>
              <w:jc w:val="center"/>
              <w:rPr>
                <w:sz w:val="24"/>
                <w:szCs w:val="24"/>
              </w:rPr>
            </w:pPr>
            <w:r w:rsidRPr="00CB67C9">
              <w:rPr>
                <w:sz w:val="24"/>
                <w:szCs w:val="24"/>
              </w:rPr>
              <w:t>-------------</w:t>
            </w:r>
          </w:p>
          <w:p w14:paraId="37B117C8" w14:textId="1851B550" w:rsidR="00DC1197" w:rsidRPr="00CB67C9" w:rsidRDefault="00DC1197" w:rsidP="00DC1197">
            <w:pPr>
              <w:jc w:val="center"/>
              <w:rPr>
                <w:sz w:val="24"/>
                <w:szCs w:val="24"/>
              </w:rPr>
            </w:pPr>
            <w:r w:rsidRPr="00CB67C9">
              <w:rPr>
                <w:sz w:val="24"/>
                <w:szCs w:val="24"/>
              </w:rPr>
              <w:t>Fraser Bews, Treasurer</w:t>
            </w:r>
          </w:p>
          <w:p w14:paraId="11A58F83" w14:textId="332EDC29" w:rsidR="00DC1197" w:rsidRPr="00CB67C9" w:rsidRDefault="00CB67C9" w:rsidP="00DC1197">
            <w:pPr>
              <w:jc w:val="center"/>
              <w:rPr>
                <w:sz w:val="24"/>
                <w:szCs w:val="24"/>
              </w:rPr>
            </w:pPr>
            <w:r w:rsidRPr="00CB67C9">
              <w:rPr>
                <w:sz w:val="24"/>
                <w:szCs w:val="24"/>
              </w:rPr>
              <w:t>07917</w:t>
            </w:r>
            <w:r w:rsidR="008937D0">
              <w:rPr>
                <w:sz w:val="24"/>
                <w:szCs w:val="24"/>
              </w:rPr>
              <w:t xml:space="preserve"> </w:t>
            </w:r>
            <w:r w:rsidRPr="00CB67C9">
              <w:rPr>
                <w:sz w:val="24"/>
                <w:szCs w:val="24"/>
              </w:rPr>
              <w:t>211</w:t>
            </w:r>
            <w:r w:rsidR="008937D0">
              <w:rPr>
                <w:sz w:val="24"/>
                <w:szCs w:val="24"/>
              </w:rPr>
              <w:t xml:space="preserve"> </w:t>
            </w:r>
            <w:r w:rsidRPr="00CB67C9">
              <w:rPr>
                <w:sz w:val="24"/>
                <w:szCs w:val="24"/>
              </w:rPr>
              <w:t>993</w:t>
            </w:r>
          </w:p>
          <w:p w14:paraId="0B89087F" w14:textId="3F08FF42" w:rsidR="00DC1197" w:rsidRPr="00CB67C9" w:rsidRDefault="00DC1197" w:rsidP="00DC1197">
            <w:pPr>
              <w:jc w:val="center"/>
              <w:rPr>
                <w:sz w:val="24"/>
                <w:szCs w:val="24"/>
              </w:rPr>
            </w:pPr>
            <w:r w:rsidRPr="00CB67C9">
              <w:rPr>
                <w:sz w:val="24"/>
                <w:szCs w:val="24"/>
              </w:rPr>
              <w:t>E mail: fraserbews1@gmail.com</w:t>
            </w:r>
          </w:p>
          <w:p w14:paraId="4F2A7FF4" w14:textId="77777777" w:rsidR="00DC1197" w:rsidRPr="00CB67C9" w:rsidRDefault="00DC1197" w:rsidP="00DC1197">
            <w:pPr>
              <w:jc w:val="center"/>
              <w:rPr>
                <w:sz w:val="24"/>
                <w:szCs w:val="24"/>
              </w:rPr>
            </w:pPr>
            <w:r w:rsidRPr="00CB67C9">
              <w:rPr>
                <w:sz w:val="24"/>
                <w:szCs w:val="24"/>
              </w:rPr>
              <w:t>----------</w:t>
            </w:r>
          </w:p>
          <w:p w14:paraId="2C7B83AA" w14:textId="77777777" w:rsidR="00DC1197" w:rsidRPr="00CB67C9" w:rsidRDefault="00DC1197" w:rsidP="00DC1197">
            <w:pPr>
              <w:jc w:val="center"/>
              <w:rPr>
                <w:sz w:val="24"/>
                <w:szCs w:val="24"/>
              </w:rPr>
            </w:pPr>
            <w:r w:rsidRPr="00CB67C9">
              <w:rPr>
                <w:sz w:val="24"/>
                <w:szCs w:val="24"/>
              </w:rPr>
              <w:t>Margaret Pullar, Session Clerk - 01241 876667</w:t>
            </w:r>
          </w:p>
          <w:p w14:paraId="1976EA4D" w14:textId="77777777" w:rsidR="00DC1197" w:rsidRPr="00CB67C9" w:rsidRDefault="00DC1197" w:rsidP="00DC1197">
            <w:pPr>
              <w:jc w:val="center"/>
              <w:rPr>
                <w:sz w:val="24"/>
                <w:szCs w:val="24"/>
              </w:rPr>
            </w:pPr>
            <w:r w:rsidRPr="00CB67C9">
              <w:rPr>
                <w:sz w:val="24"/>
                <w:szCs w:val="24"/>
              </w:rPr>
              <w:t>07745 943 346</w:t>
            </w:r>
          </w:p>
          <w:p w14:paraId="020741C6" w14:textId="7E4AE9EB" w:rsidR="00DC1197" w:rsidRPr="00CB67C9" w:rsidRDefault="00DC1197" w:rsidP="00DC1197">
            <w:pPr>
              <w:jc w:val="center"/>
              <w:rPr>
                <w:sz w:val="24"/>
                <w:szCs w:val="24"/>
              </w:rPr>
            </w:pPr>
            <w:r w:rsidRPr="00CB67C9">
              <w:rPr>
                <w:sz w:val="24"/>
                <w:szCs w:val="24"/>
              </w:rPr>
              <w:t xml:space="preserve">E mail: </w:t>
            </w:r>
            <w:hyperlink r:id="rId21" w:history="1">
              <w:r w:rsidRPr="00CB67C9">
                <w:rPr>
                  <w:rStyle w:val="Hyperlink"/>
                  <w:color w:val="auto"/>
                  <w:u w:val="none"/>
                </w:rPr>
                <w:t>m</w:t>
              </w:r>
              <w:r w:rsidRPr="00CB67C9">
                <w:rPr>
                  <w:rStyle w:val="Hyperlink"/>
                  <w:color w:val="auto"/>
                  <w:sz w:val="24"/>
                  <w:szCs w:val="24"/>
                  <w:u w:val="none"/>
                </w:rPr>
                <w:t>argaret.pullar@btinternet.com</w:t>
              </w:r>
            </w:hyperlink>
          </w:p>
          <w:p w14:paraId="60036CF0" w14:textId="26F279D2" w:rsidR="00EA0C7A" w:rsidRDefault="00EA0C7A" w:rsidP="00131A4E">
            <w:pPr>
              <w:jc w:val="center"/>
              <w:rPr>
                <w:rFonts w:ascii="Comic Sans MS" w:hAnsi="Comic Sans MS" w:cs="Times New Roman"/>
                <w:sz w:val="24"/>
                <w:szCs w:val="24"/>
              </w:rPr>
            </w:pPr>
          </w:p>
        </w:tc>
      </w:tr>
      <w:tr w:rsidR="009F7459" w14:paraId="498433AF" w14:textId="77777777" w:rsidTr="00E5380E">
        <w:tc>
          <w:tcPr>
            <w:tcW w:w="4289" w:type="dxa"/>
            <w:gridSpan w:val="2"/>
            <w:tcBorders>
              <w:top w:val="nil"/>
              <w:left w:val="nil"/>
              <w:bottom w:val="nil"/>
              <w:right w:val="nil"/>
            </w:tcBorders>
          </w:tcPr>
          <w:p w14:paraId="607AB672" w14:textId="43531FD6" w:rsidR="009F7459" w:rsidRPr="009F7459" w:rsidRDefault="009F7459" w:rsidP="00995ABD">
            <w:pPr>
              <w:rPr>
                <w:rFonts w:ascii="OpenSans-webfont" w:eastAsia="Times New Roman" w:hAnsi="OpenSans-webfont" w:cs="Times New Roman"/>
                <w:color w:val="333333"/>
                <w:sz w:val="24"/>
                <w:szCs w:val="24"/>
                <w:lang w:eastAsia="en-GB"/>
              </w:rPr>
            </w:pPr>
          </w:p>
        </w:tc>
        <w:tc>
          <w:tcPr>
            <w:tcW w:w="5492" w:type="dxa"/>
            <w:gridSpan w:val="3"/>
            <w:tcBorders>
              <w:top w:val="nil"/>
              <w:left w:val="nil"/>
              <w:bottom w:val="nil"/>
              <w:right w:val="nil"/>
            </w:tcBorders>
          </w:tcPr>
          <w:p w14:paraId="3D8C46C8" w14:textId="18932838" w:rsidR="009F7459" w:rsidRDefault="009F7459" w:rsidP="00995ABD">
            <w:pPr>
              <w:rPr>
                <w:rFonts w:ascii="OpenSans-webfont" w:eastAsia="Times New Roman" w:hAnsi="OpenSans-webfont" w:cs="Times New Roman"/>
                <w:color w:val="333333"/>
                <w:sz w:val="24"/>
                <w:szCs w:val="24"/>
                <w:u w:val="single"/>
                <w:lang w:eastAsia="en-GB"/>
              </w:rPr>
            </w:pPr>
          </w:p>
        </w:tc>
      </w:tr>
      <w:tr w:rsidR="009F7459" w14:paraId="7565F654" w14:textId="77777777" w:rsidTr="00E5380E">
        <w:tc>
          <w:tcPr>
            <w:tcW w:w="2586" w:type="dxa"/>
            <w:tcBorders>
              <w:top w:val="single" w:sz="24" w:space="0" w:color="0070C0"/>
              <w:left w:val="single" w:sz="24" w:space="0" w:color="0070C0"/>
              <w:bottom w:val="nil"/>
              <w:right w:val="nil"/>
            </w:tcBorders>
          </w:tcPr>
          <w:p w14:paraId="00FD9621" w14:textId="7670FD44" w:rsidR="009F7459" w:rsidRDefault="00E5380E" w:rsidP="00995ABD">
            <w:pPr>
              <w:rPr>
                <w:rFonts w:ascii="OpenSans-webfont" w:eastAsia="Times New Roman" w:hAnsi="OpenSans-webfont" w:cs="Times New Roman"/>
                <w:color w:val="333333"/>
                <w:sz w:val="24"/>
                <w:szCs w:val="24"/>
                <w:u w:val="single"/>
                <w:lang w:eastAsia="en-GB"/>
              </w:rPr>
            </w:pPr>
            <w:r>
              <w:rPr>
                <w:noProof/>
              </w:rPr>
              <w:drawing>
                <wp:inline distT="0" distB="0" distL="0" distR="0" wp14:anchorId="67B10034" wp14:editId="5187807A">
                  <wp:extent cx="1438275" cy="1000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473948" cy="1024931"/>
                          </a:xfrm>
                          <a:prstGeom prst="rect">
                            <a:avLst/>
                          </a:prstGeom>
                        </pic:spPr>
                      </pic:pic>
                    </a:graphicData>
                  </a:graphic>
                </wp:inline>
              </w:drawing>
            </w:r>
          </w:p>
        </w:tc>
        <w:tc>
          <w:tcPr>
            <w:tcW w:w="7195" w:type="dxa"/>
            <w:gridSpan w:val="4"/>
            <w:tcBorders>
              <w:top w:val="single" w:sz="24" w:space="0" w:color="0070C0"/>
              <w:left w:val="nil"/>
              <w:bottom w:val="single" w:sz="24" w:space="0" w:color="0070C0"/>
              <w:right w:val="single" w:sz="24" w:space="0" w:color="0070C0"/>
            </w:tcBorders>
          </w:tcPr>
          <w:p w14:paraId="2EC5CD69" w14:textId="345BDCDE" w:rsidR="009F7459" w:rsidRPr="009F7459" w:rsidRDefault="009F7459" w:rsidP="00E5380E">
            <w:pPr>
              <w:jc w:val="both"/>
              <w:rPr>
                <w:rFonts w:ascii="Comic Sans MS" w:eastAsia="Times New Roman" w:hAnsi="Comic Sans MS" w:cs="Times New Roman"/>
                <w:color w:val="333333"/>
                <w:sz w:val="24"/>
                <w:szCs w:val="24"/>
                <w:lang w:eastAsia="en-GB"/>
              </w:rPr>
            </w:pPr>
            <w:r w:rsidRPr="009F7459">
              <w:rPr>
                <w:rFonts w:ascii="Comic Sans MS" w:eastAsia="Times New Roman" w:hAnsi="Comic Sans MS" w:cs="Times New Roman"/>
                <w:color w:val="333333"/>
                <w:sz w:val="24"/>
                <w:szCs w:val="24"/>
                <w:lang w:eastAsia="en-GB"/>
              </w:rPr>
              <w:t xml:space="preserve">Thank you to </w:t>
            </w:r>
            <w:r>
              <w:rPr>
                <w:rFonts w:ascii="Comic Sans MS" w:eastAsia="Times New Roman" w:hAnsi="Comic Sans MS" w:cs="Times New Roman"/>
                <w:color w:val="333333"/>
                <w:sz w:val="24"/>
                <w:szCs w:val="24"/>
                <w:lang w:eastAsia="en-GB"/>
              </w:rPr>
              <w:t xml:space="preserve">Keith, Heather, Sheila and all the Readers </w:t>
            </w:r>
            <w:r w:rsidR="00E5380E">
              <w:rPr>
                <w:rFonts w:ascii="Comic Sans MS" w:eastAsia="Times New Roman" w:hAnsi="Comic Sans MS" w:cs="Times New Roman"/>
                <w:color w:val="333333"/>
                <w:sz w:val="24"/>
                <w:szCs w:val="24"/>
                <w:lang w:eastAsia="en-GB"/>
              </w:rPr>
              <w:t xml:space="preserve">for the </w:t>
            </w:r>
            <w:r>
              <w:rPr>
                <w:rFonts w:ascii="Comic Sans MS" w:eastAsia="Times New Roman" w:hAnsi="Comic Sans MS" w:cs="Times New Roman"/>
                <w:color w:val="333333"/>
                <w:sz w:val="24"/>
                <w:szCs w:val="24"/>
                <w:lang w:eastAsia="en-GB"/>
              </w:rPr>
              <w:t>Sunday morning</w:t>
            </w:r>
            <w:r w:rsidR="00E5380E">
              <w:rPr>
                <w:rFonts w:ascii="Comic Sans MS" w:eastAsia="Times New Roman" w:hAnsi="Comic Sans MS" w:cs="Times New Roman"/>
                <w:color w:val="333333"/>
                <w:sz w:val="24"/>
                <w:szCs w:val="24"/>
                <w:lang w:eastAsia="en-GB"/>
              </w:rPr>
              <w:t xml:space="preserve"> Services, </w:t>
            </w:r>
            <w:r>
              <w:rPr>
                <w:rFonts w:ascii="Comic Sans MS" w:eastAsia="Times New Roman" w:hAnsi="Comic Sans MS" w:cs="Times New Roman"/>
                <w:color w:val="333333"/>
                <w:sz w:val="24"/>
                <w:szCs w:val="24"/>
                <w:lang w:eastAsia="en-GB"/>
              </w:rPr>
              <w:t xml:space="preserve">to </w:t>
            </w:r>
            <w:r w:rsidR="004465A0">
              <w:rPr>
                <w:rFonts w:ascii="Comic Sans MS" w:eastAsia="Times New Roman" w:hAnsi="Comic Sans MS" w:cs="Times New Roman"/>
                <w:color w:val="333333"/>
                <w:sz w:val="24"/>
                <w:szCs w:val="24"/>
                <w:lang w:eastAsia="en-GB"/>
              </w:rPr>
              <w:t xml:space="preserve">David </w:t>
            </w:r>
            <w:r w:rsidR="00E5380E">
              <w:rPr>
                <w:rFonts w:ascii="Comic Sans MS" w:eastAsia="Times New Roman" w:hAnsi="Comic Sans MS" w:cs="Times New Roman"/>
                <w:color w:val="333333"/>
                <w:sz w:val="24"/>
                <w:szCs w:val="24"/>
                <w:lang w:eastAsia="en-GB"/>
              </w:rPr>
              <w:t xml:space="preserve">and his team </w:t>
            </w:r>
            <w:r>
              <w:rPr>
                <w:rFonts w:ascii="Comic Sans MS" w:eastAsia="Times New Roman" w:hAnsi="Comic Sans MS" w:cs="Times New Roman"/>
                <w:color w:val="333333"/>
                <w:sz w:val="24"/>
                <w:szCs w:val="24"/>
                <w:lang w:eastAsia="en-GB"/>
              </w:rPr>
              <w:t xml:space="preserve">who </w:t>
            </w:r>
            <w:r w:rsidR="00A52E7A">
              <w:rPr>
                <w:rFonts w:ascii="Comic Sans MS" w:eastAsia="Times New Roman" w:hAnsi="Comic Sans MS" w:cs="Times New Roman"/>
                <w:color w:val="333333"/>
                <w:sz w:val="24"/>
                <w:szCs w:val="24"/>
                <w:lang w:eastAsia="en-GB"/>
              </w:rPr>
              <w:t>prepared the Church for the Weddings and the Service</w:t>
            </w:r>
            <w:r w:rsidR="00E5380E">
              <w:rPr>
                <w:rFonts w:ascii="Comic Sans MS" w:eastAsia="Times New Roman" w:hAnsi="Comic Sans MS" w:cs="Times New Roman"/>
                <w:color w:val="333333"/>
                <w:sz w:val="24"/>
                <w:szCs w:val="24"/>
                <w:lang w:eastAsia="en-GB"/>
              </w:rPr>
              <w:t xml:space="preserve"> in Church, and to everyone else who has </w:t>
            </w:r>
            <w:r w:rsidR="00E5380E" w:rsidRPr="009F7459">
              <w:rPr>
                <w:rFonts w:ascii="Comic Sans MS" w:eastAsia="Times New Roman" w:hAnsi="Comic Sans MS" w:cs="Times New Roman"/>
                <w:color w:val="333333"/>
                <w:sz w:val="24"/>
                <w:szCs w:val="24"/>
                <w:lang w:eastAsia="en-GB"/>
              </w:rPr>
              <w:t>who has helped us through the last</w:t>
            </w:r>
            <w:r w:rsidR="00E5380E">
              <w:rPr>
                <w:rFonts w:ascii="Comic Sans MS" w:eastAsia="Times New Roman" w:hAnsi="Comic Sans MS" w:cs="Times New Roman"/>
                <w:color w:val="333333"/>
                <w:sz w:val="24"/>
                <w:szCs w:val="24"/>
                <w:lang w:eastAsia="en-GB"/>
              </w:rPr>
              <w:t xml:space="preserve"> seven months.</w:t>
            </w:r>
          </w:p>
        </w:tc>
      </w:tr>
      <w:tr w:rsidR="009F7459" w14:paraId="6AC5A663" w14:textId="77777777" w:rsidTr="00E5380E">
        <w:tc>
          <w:tcPr>
            <w:tcW w:w="9781" w:type="dxa"/>
            <w:gridSpan w:val="5"/>
            <w:tcBorders>
              <w:top w:val="single" w:sz="24" w:space="0" w:color="0070C0"/>
              <w:left w:val="nil"/>
              <w:bottom w:val="single" w:sz="24" w:space="0" w:color="00B050"/>
              <w:right w:val="nil"/>
            </w:tcBorders>
          </w:tcPr>
          <w:p w14:paraId="4F362210" w14:textId="77777777" w:rsidR="009F7459" w:rsidRDefault="009F7459" w:rsidP="00995ABD">
            <w:pPr>
              <w:rPr>
                <w:rFonts w:ascii="OpenSans-webfont" w:eastAsia="Times New Roman" w:hAnsi="OpenSans-webfont" w:cs="Times New Roman"/>
                <w:color w:val="333333"/>
                <w:sz w:val="24"/>
                <w:szCs w:val="24"/>
                <w:u w:val="single"/>
                <w:lang w:eastAsia="en-GB"/>
              </w:rPr>
            </w:pPr>
          </w:p>
        </w:tc>
      </w:tr>
      <w:tr w:rsidR="00B10A2A" w14:paraId="7044F7CC" w14:textId="77777777" w:rsidTr="00E5380E">
        <w:tc>
          <w:tcPr>
            <w:tcW w:w="9781" w:type="dxa"/>
            <w:gridSpan w:val="5"/>
            <w:tcBorders>
              <w:top w:val="single" w:sz="24" w:space="0" w:color="00B050"/>
              <w:left w:val="single" w:sz="24" w:space="0" w:color="00B050"/>
              <w:bottom w:val="single" w:sz="24" w:space="0" w:color="00B050"/>
              <w:right w:val="single" w:sz="24" w:space="0" w:color="00B050"/>
            </w:tcBorders>
          </w:tcPr>
          <w:p w14:paraId="08F5AC8D" w14:textId="77777777" w:rsidR="00995ABD" w:rsidRDefault="00995ABD" w:rsidP="00995ABD">
            <w:pPr>
              <w:rPr>
                <w:rFonts w:ascii="OpenSans-webfont" w:eastAsia="Times New Roman" w:hAnsi="OpenSans-webfont" w:cs="Times New Roman"/>
                <w:color w:val="333333"/>
                <w:sz w:val="24"/>
                <w:szCs w:val="24"/>
                <w:u w:val="single"/>
                <w:lang w:eastAsia="en-GB"/>
              </w:rPr>
            </w:pPr>
          </w:p>
          <w:p w14:paraId="6764FAC6" w14:textId="52251A20" w:rsidR="00521083" w:rsidRPr="007A6301" w:rsidRDefault="00521083" w:rsidP="007A6301">
            <w:pPr>
              <w:jc w:val="center"/>
              <w:rPr>
                <w:rFonts w:ascii="Times New Roman" w:eastAsia="Times New Roman" w:hAnsi="Times New Roman" w:cs="Times New Roman"/>
                <w:color w:val="00B050"/>
                <w:sz w:val="32"/>
                <w:szCs w:val="32"/>
                <w:u w:val="single"/>
              </w:rPr>
            </w:pPr>
            <w:r w:rsidRPr="007A6301">
              <w:rPr>
                <w:rFonts w:ascii="Times New Roman" w:eastAsia="Times New Roman" w:hAnsi="Times New Roman" w:cs="Times New Roman"/>
                <w:color w:val="00B050"/>
                <w:sz w:val="32"/>
                <w:szCs w:val="32"/>
                <w:u w:val="single"/>
              </w:rPr>
              <w:t>PROPERTY UPDATE</w:t>
            </w:r>
          </w:p>
          <w:p w14:paraId="60BD98CC" w14:textId="77777777" w:rsidR="00521083" w:rsidRPr="000E15F4" w:rsidRDefault="00521083" w:rsidP="00521083">
            <w:pPr>
              <w:pStyle w:val="ListParagraph"/>
              <w:jc w:val="center"/>
              <w:rPr>
                <w:rFonts w:ascii="Times New Roman" w:eastAsia="Times New Roman" w:hAnsi="Times New Roman" w:cs="Times New Roman"/>
                <w:color w:val="00B050"/>
                <w:sz w:val="20"/>
                <w:szCs w:val="20"/>
                <w:u w:val="single"/>
              </w:rPr>
            </w:pPr>
          </w:p>
          <w:p w14:paraId="27F579A3" w14:textId="56771F26" w:rsidR="00521083" w:rsidRDefault="00521083" w:rsidP="00FC5534">
            <w:pPr>
              <w:pStyle w:val="ListParagraph"/>
              <w:spacing w:after="0" w:line="240" w:lineRule="auto"/>
              <w:jc w:val="both"/>
              <w:rPr>
                <w:rFonts w:ascii="Times New Roman" w:eastAsia="Times New Roman" w:hAnsi="Times New Roman" w:cs="Times New Roman"/>
                <w:sz w:val="24"/>
                <w:szCs w:val="24"/>
              </w:rPr>
            </w:pPr>
            <w:r w:rsidRPr="008F10A0">
              <w:rPr>
                <w:rFonts w:ascii="Times New Roman" w:eastAsia="Times New Roman" w:hAnsi="Times New Roman" w:cs="Times New Roman"/>
                <w:sz w:val="24"/>
                <w:szCs w:val="24"/>
              </w:rPr>
              <w:t>The new pump has been installed and the boiler has been serviced.</w:t>
            </w:r>
          </w:p>
          <w:p w14:paraId="32F2EB0B" w14:textId="77777777" w:rsidR="00521083" w:rsidRPr="008F10A0" w:rsidRDefault="00521083" w:rsidP="00FC5534">
            <w:pPr>
              <w:pStyle w:val="ListParagraph"/>
              <w:spacing w:after="0" w:line="240" w:lineRule="auto"/>
              <w:jc w:val="both"/>
              <w:rPr>
                <w:rFonts w:ascii="Times New Roman" w:eastAsia="Times New Roman" w:hAnsi="Times New Roman" w:cs="Times New Roman"/>
                <w:sz w:val="24"/>
                <w:szCs w:val="24"/>
              </w:rPr>
            </w:pPr>
          </w:p>
          <w:p w14:paraId="0F4837C9" w14:textId="2C2FD09A" w:rsidR="00521083" w:rsidRDefault="00521083" w:rsidP="00FC5534">
            <w:pPr>
              <w:pStyle w:val="ListParagraph"/>
              <w:spacing w:after="0" w:line="240" w:lineRule="auto"/>
              <w:jc w:val="both"/>
              <w:rPr>
                <w:rFonts w:ascii="Times New Roman" w:eastAsia="Times New Roman" w:hAnsi="Times New Roman" w:cs="Times New Roman"/>
                <w:sz w:val="24"/>
                <w:szCs w:val="24"/>
              </w:rPr>
            </w:pPr>
            <w:r w:rsidRPr="008F10A0">
              <w:rPr>
                <w:rFonts w:ascii="Times New Roman" w:eastAsia="Times New Roman" w:hAnsi="Times New Roman" w:cs="Times New Roman"/>
                <w:sz w:val="24"/>
                <w:szCs w:val="24"/>
              </w:rPr>
              <w:t>The humidifier has now been removed from the Vestry, the floor covering really needs replacing, there are floor tiles in storage that were removed from the session rooms and could be laid in the Vestry.</w:t>
            </w:r>
          </w:p>
          <w:p w14:paraId="416261FC" w14:textId="77777777" w:rsidR="00521083" w:rsidRDefault="00521083" w:rsidP="00FC5534">
            <w:pPr>
              <w:pStyle w:val="ListParagraph"/>
              <w:spacing w:after="0" w:line="240" w:lineRule="auto"/>
              <w:jc w:val="both"/>
              <w:rPr>
                <w:rFonts w:ascii="Times New Roman" w:eastAsia="Times New Roman" w:hAnsi="Times New Roman" w:cs="Times New Roman"/>
                <w:sz w:val="24"/>
                <w:szCs w:val="24"/>
              </w:rPr>
            </w:pPr>
          </w:p>
          <w:p w14:paraId="5014F073" w14:textId="74FDC39C" w:rsidR="00521083" w:rsidRDefault="00FD317B" w:rsidP="00FC5534">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sidR="00521083" w:rsidRPr="00C902B5">
              <w:rPr>
                <w:rFonts w:ascii="Times New Roman" w:eastAsia="Times New Roman" w:hAnsi="Times New Roman" w:cs="Times New Roman"/>
                <w:sz w:val="24"/>
                <w:szCs w:val="24"/>
              </w:rPr>
              <w:t>later has been asked to inspect the guttering and repair as required</w:t>
            </w:r>
          </w:p>
          <w:p w14:paraId="6972A486" w14:textId="6E1EA9EE" w:rsidR="00FC5534" w:rsidRDefault="00FC5534" w:rsidP="00FC5534">
            <w:pPr>
              <w:pStyle w:val="ListParagraph"/>
              <w:spacing w:after="0" w:line="240" w:lineRule="auto"/>
              <w:jc w:val="both"/>
              <w:rPr>
                <w:rFonts w:ascii="Times New Roman" w:eastAsia="Times New Roman" w:hAnsi="Times New Roman" w:cs="Times New Roman"/>
                <w:sz w:val="24"/>
                <w:szCs w:val="24"/>
              </w:rPr>
            </w:pPr>
          </w:p>
          <w:p w14:paraId="296A016E" w14:textId="4D164C92" w:rsidR="00FC5534" w:rsidRDefault="00FC5534" w:rsidP="00FC5534">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windows and door for the hall have been ordered and the cost is approximately £17,762 plus approximately £8,000 for fitting and remedial work. It is anticipated that the work will be carried out in December.</w:t>
            </w:r>
          </w:p>
          <w:p w14:paraId="6970608B" w14:textId="77777777" w:rsidR="00521083" w:rsidRPr="00521083" w:rsidRDefault="00521083" w:rsidP="00FC5534">
            <w:pPr>
              <w:pStyle w:val="ListParagraph"/>
              <w:spacing w:after="0" w:line="240" w:lineRule="auto"/>
              <w:jc w:val="both"/>
              <w:rPr>
                <w:rFonts w:ascii="Times New Roman" w:eastAsia="Times New Roman" w:hAnsi="Times New Roman" w:cs="Times New Roman"/>
                <w:sz w:val="24"/>
                <w:szCs w:val="24"/>
              </w:rPr>
            </w:pPr>
          </w:p>
          <w:p w14:paraId="0B2046B3" w14:textId="2555FB5F" w:rsidR="007B2909" w:rsidRPr="000E15F4" w:rsidRDefault="00521083" w:rsidP="000E15F4">
            <w:pPr>
              <w:pStyle w:val="ListParagraph"/>
              <w:spacing w:line="240" w:lineRule="auto"/>
              <w:jc w:val="both"/>
              <w:rPr>
                <w:rFonts w:ascii="Times New Roman" w:eastAsia="Times New Roman" w:hAnsi="Times New Roman" w:cs="Times New Roman"/>
                <w:sz w:val="24"/>
                <w:szCs w:val="24"/>
              </w:rPr>
            </w:pPr>
            <w:r w:rsidRPr="008F10A0">
              <w:rPr>
                <w:rFonts w:ascii="Times New Roman" w:hAnsi="Times New Roman" w:cs="Times New Roman"/>
                <w:sz w:val="24"/>
                <w:szCs w:val="24"/>
              </w:rPr>
              <w:t xml:space="preserve">Rentokil – The necessary remedial works </w:t>
            </w:r>
            <w:r w:rsidR="00FD317B">
              <w:rPr>
                <w:rFonts w:ascii="Times New Roman" w:hAnsi="Times New Roman" w:cs="Times New Roman"/>
                <w:sz w:val="24"/>
                <w:szCs w:val="24"/>
              </w:rPr>
              <w:t xml:space="preserve">in the hall </w:t>
            </w:r>
            <w:r w:rsidRPr="008F10A0">
              <w:rPr>
                <w:rFonts w:ascii="Times New Roman" w:hAnsi="Times New Roman" w:cs="Times New Roman"/>
                <w:sz w:val="24"/>
                <w:szCs w:val="24"/>
              </w:rPr>
              <w:t>were carried out on 6</w:t>
            </w:r>
            <w:r w:rsidRPr="008F10A0">
              <w:rPr>
                <w:rFonts w:ascii="Times New Roman" w:hAnsi="Times New Roman" w:cs="Times New Roman"/>
                <w:sz w:val="24"/>
                <w:szCs w:val="24"/>
                <w:vertAlign w:val="superscript"/>
              </w:rPr>
              <w:t>th</w:t>
            </w:r>
            <w:r w:rsidRPr="008F10A0">
              <w:rPr>
                <w:rFonts w:ascii="Times New Roman" w:hAnsi="Times New Roman" w:cs="Times New Roman"/>
                <w:sz w:val="24"/>
                <w:szCs w:val="24"/>
              </w:rPr>
              <w:t xml:space="preserve"> October. Thanks to George Taylor and Jim Menzies for clearing the area under the stage</w:t>
            </w:r>
            <w:r>
              <w:rPr>
                <w:rFonts w:ascii="Comic Sans MS" w:hAnsi="Comic Sans MS"/>
                <w:sz w:val="24"/>
                <w:szCs w:val="24"/>
              </w:rPr>
              <w:t>.</w:t>
            </w:r>
          </w:p>
        </w:tc>
      </w:tr>
      <w:tr w:rsidR="00FD317B" w14:paraId="15F53FD2" w14:textId="77777777" w:rsidTr="00FD317B">
        <w:tc>
          <w:tcPr>
            <w:tcW w:w="9781" w:type="dxa"/>
            <w:gridSpan w:val="5"/>
            <w:tcBorders>
              <w:top w:val="single" w:sz="24" w:space="0" w:color="00B050"/>
              <w:left w:val="nil"/>
              <w:bottom w:val="nil"/>
              <w:right w:val="nil"/>
            </w:tcBorders>
          </w:tcPr>
          <w:p w14:paraId="67AA93CE" w14:textId="032F691F" w:rsidR="00FD317B" w:rsidRDefault="00FD317B" w:rsidP="00995ABD">
            <w:pPr>
              <w:rPr>
                <w:rFonts w:ascii="OpenSans-webfont" w:eastAsia="Times New Roman" w:hAnsi="OpenSans-webfont" w:cs="Times New Roman"/>
                <w:color w:val="333333"/>
                <w:sz w:val="24"/>
                <w:szCs w:val="24"/>
                <w:u w:val="single"/>
                <w:lang w:eastAsia="en-GB"/>
              </w:rPr>
            </w:pPr>
          </w:p>
        </w:tc>
      </w:tr>
      <w:tr w:rsidR="00FD317B" w14:paraId="25A7DA4C" w14:textId="77777777" w:rsidTr="00FD317B">
        <w:tc>
          <w:tcPr>
            <w:tcW w:w="9781" w:type="dxa"/>
            <w:gridSpan w:val="5"/>
            <w:tcBorders>
              <w:top w:val="nil"/>
              <w:left w:val="nil"/>
              <w:bottom w:val="nil"/>
              <w:right w:val="nil"/>
            </w:tcBorders>
          </w:tcPr>
          <w:p w14:paraId="03F9EA8D" w14:textId="09B40C80" w:rsidR="00FD317B" w:rsidRDefault="00FD317B" w:rsidP="00995ABD">
            <w:pPr>
              <w:rPr>
                <w:rFonts w:ascii="OpenSans-webfont" w:eastAsia="Times New Roman" w:hAnsi="OpenSans-webfont" w:cs="Times New Roman"/>
                <w:color w:val="333333"/>
                <w:sz w:val="24"/>
                <w:szCs w:val="24"/>
                <w:u w:val="single"/>
                <w:lang w:eastAsia="en-GB"/>
              </w:rPr>
            </w:pPr>
          </w:p>
        </w:tc>
      </w:tr>
      <w:tr w:rsidR="00FD317B" w14:paraId="314B18A5" w14:textId="77777777" w:rsidTr="00FD317B">
        <w:tc>
          <w:tcPr>
            <w:tcW w:w="9781" w:type="dxa"/>
            <w:gridSpan w:val="5"/>
            <w:tcBorders>
              <w:top w:val="nil"/>
              <w:left w:val="nil"/>
              <w:bottom w:val="single" w:sz="24" w:space="0" w:color="FF0000"/>
              <w:right w:val="nil"/>
            </w:tcBorders>
          </w:tcPr>
          <w:p w14:paraId="13BF69D0" w14:textId="77777777" w:rsidR="00FD317B" w:rsidRDefault="00FD317B" w:rsidP="0001214A">
            <w:pPr>
              <w:jc w:val="center"/>
              <w:rPr>
                <w:rFonts w:ascii="Times New Roman" w:hAnsi="Times New Roman" w:cs="Times New Roman"/>
                <w:sz w:val="28"/>
                <w:szCs w:val="28"/>
              </w:rPr>
            </w:pPr>
          </w:p>
        </w:tc>
      </w:tr>
      <w:tr w:rsidR="0001214A" w14:paraId="25CD4B5F" w14:textId="77777777" w:rsidTr="00FD317B">
        <w:tc>
          <w:tcPr>
            <w:tcW w:w="9781" w:type="dxa"/>
            <w:gridSpan w:val="5"/>
            <w:tcBorders>
              <w:top w:val="single" w:sz="24" w:space="0" w:color="FF0000"/>
              <w:left w:val="single" w:sz="24" w:space="0" w:color="FF0000"/>
              <w:bottom w:val="single" w:sz="24" w:space="0" w:color="FF0000"/>
              <w:right w:val="single" w:sz="24" w:space="0" w:color="FF0000"/>
            </w:tcBorders>
          </w:tcPr>
          <w:p w14:paraId="67FD6485" w14:textId="77777777" w:rsidR="0001214A" w:rsidRDefault="0001214A" w:rsidP="0001214A">
            <w:pPr>
              <w:jc w:val="center"/>
              <w:rPr>
                <w:rFonts w:ascii="Times New Roman" w:hAnsi="Times New Roman" w:cs="Times New Roman"/>
                <w:sz w:val="28"/>
                <w:szCs w:val="28"/>
              </w:rPr>
            </w:pPr>
          </w:p>
          <w:p w14:paraId="7F4C0585" w14:textId="5CBA0923" w:rsidR="0001214A" w:rsidRPr="0001214A" w:rsidRDefault="0001214A" w:rsidP="0001214A">
            <w:pPr>
              <w:jc w:val="center"/>
              <w:rPr>
                <w:rFonts w:ascii="Times New Roman" w:hAnsi="Times New Roman" w:cs="Times New Roman"/>
                <w:sz w:val="28"/>
                <w:szCs w:val="28"/>
              </w:rPr>
            </w:pPr>
            <w:r w:rsidRPr="0001214A">
              <w:rPr>
                <w:rFonts w:ascii="Times New Roman" w:hAnsi="Times New Roman" w:cs="Times New Roman"/>
                <w:sz w:val="28"/>
                <w:szCs w:val="28"/>
              </w:rPr>
              <w:t>TREASURER’S REPORT</w:t>
            </w:r>
          </w:p>
          <w:p w14:paraId="78E48970" w14:textId="1EC63FE9" w:rsidR="0001214A" w:rsidRPr="00F248FF" w:rsidRDefault="0001214A" w:rsidP="0001214A">
            <w:pPr>
              <w:jc w:val="both"/>
              <w:rPr>
                <w:rFonts w:ascii="Times New Roman" w:eastAsia="Times New Roman" w:hAnsi="Times New Roman" w:cs="Times New Roman"/>
                <w:color w:val="333333"/>
                <w:sz w:val="16"/>
                <w:szCs w:val="16"/>
              </w:rPr>
            </w:pPr>
          </w:p>
          <w:p w14:paraId="7279766F" w14:textId="3A108A4D" w:rsidR="0001214A" w:rsidRDefault="00F248FF" w:rsidP="0001214A">
            <w:pPr>
              <w:rPr>
                <w:rFonts w:ascii="Times New Roman" w:eastAsia="Times New Roman" w:hAnsi="Times New Roman" w:cs="Times New Roman"/>
                <w:sz w:val="24"/>
                <w:szCs w:val="24"/>
              </w:rPr>
            </w:pPr>
            <w:r>
              <w:rPr>
                <w:rFonts w:ascii="Times New Roman" w:eastAsia="Times New Roman" w:hAnsi="Times New Roman" w:cs="Times New Roman"/>
                <w:sz w:val="24"/>
                <w:szCs w:val="24"/>
              </w:rPr>
              <w:t>Giving f</w:t>
            </w:r>
            <w:r w:rsidR="0001214A" w:rsidRPr="0001214A">
              <w:rPr>
                <w:rFonts w:ascii="Times New Roman" w:eastAsia="Times New Roman" w:hAnsi="Times New Roman" w:cs="Times New Roman"/>
                <w:sz w:val="24"/>
                <w:szCs w:val="24"/>
              </w:rPr>
              <w:t>igures to end of August 2020:-</w:t>
            </w:r>
          </w:p>
          <w:tbl>
            <w:tblPr>
              <w:tblStyle w:val="TableGrid"/>
              <w:tblW w:w="0" w:type="auto"/>
              <w:tblLook w:val="04A0" w:firstRow="1" w:lastRow="0" w:firstColumn="1" w:lastColumn="0" w:noHBand="0" w:noVBand="1"/>
            </w:tblPr>
            <w:tblGrid>
              <w:gridCol w:w="2388"/>
              <w:gridCol w:w="2389"/>
              <w:gridCol w:w="2389"/>
              <w:gridCol w:w="1796"/>
            </w:tblGrid>
            <w:tr w:rsidR="00EC4D33" w14:paraId="33E34461" w14:textId="77777777" w:rsidTr="00EC4D33">
              <w:tc>
                <w:tcPr>
                  <w:tcW w:w="2388" w:type="dxa"/>
                </w:tcPr>
                <w:p w14:paraId="73785954" w14:textId="77777777" w:rsidR="00EC4D33" w:rsidRDefault="00EC4D33" w:rsidP="0001214A">
                  <w:pPr>
                    <w:rPr>
                      <w:rFonts w:ascii="Times New Roman" w:eastAsia="Times New Roman" w:hAnsi="Times New Roman" w:cs="Times New Roman"/>
                      <w:sz w:val="24"/>
                      <w:szCs w:val="24"/>
                    </w:rPr>
                  </w:pPr>
                </w:p>
              </w:tc>
              <w:tc>
                <w:tcPr>
                  <w:tcW w:w="2389" w:type="dxa"/>
                </w:tcPr>
                <w:p w14:paraId="6B07E186" w14:textId="5E6AC04A" w:rsidR="00EC4D33" w:rsidRDefault="001703D6" w:rsidP="00F248F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4D33">
                    <w:rPr>
                      <w:rFonts w:ascii="Times New Roman" w:eastAsia="Times New Roman" w:hAnsi="Times New Roman" w:cs="Times New Roman"/>
                      <w:sz w:val="24"/>
                      <w:szCs w:val="24"/>
                    </w:rPr>
                    <w:t>2019</w:t>
                  </w:r>
                </w:p>
              </w:tc>
              <w:tc>
                <w:tcPr>
                  <w:tcW w:w="2389" w:type="dxa"/>
                </w:tcPr>
                <w:p w14:paraId="2863D52E" w14:textId="18110C93" w:rsidR="00EC4D33" w:rsidRDefault="00EC4D33" w:rsidP="00F248F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796" w:type="dxa"/>
                </w:tcPr>
                <w:p w14:paraId="18F61729" w14:textId="27967986" w:rsidR="00EC4D33" w:rsidRDefault="00EC4D33" w:rsidP="00F248F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48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Difference</w:t>
                  </w:r>
                </w:p>
              </w:tc>
            </w:tr>
            <w:tr w:rsidR="00EC4D33" w14:paraId="7CAB9BB6" w14:textId="77777777" w:rsidTr="00EC4D33">
              <w:tc>
                <w:tcPr>
                  <w:tcW w:w="2388" w:type="dxa"/>
                </w:tcPr>
                <w:p w14:paraId="30C317D4" w14:textId="0832DA35" w:rsidR="00EC4D33" w:rsidRDefault="00EC4D33" w:rsidP="0001214A">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Plate</w:t>
                  </w:r>
                </w:p>
              </w:tc>
              <w:tc>
                <w:tcPr>
                  <w:tcW w:w="2389" w:type="dxa"/>
                </w:tcPr>
                <w:p w14:paraId="4775EAA5" w14:textId="553A95D3" w:rsidR="00EC4D33" w:rsidRDefault="00EC4D33" w:rsidP="00EC4D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£2,655.81</w:t>
                  </w:r>
                </w:p>
              </w:tc>
              <w:tc>
                <w:tcPr>
                  <w:tcW w:w="2389" w:type="dxa"/>
                </w:tcPr>
                <w:p w14:paraId="11B7927D" w14:textId="5B8C75CF" w:rsidR="00EC4D33" w:rsidRDefault="00EC4D33" w:rsidP="00EC4D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£1,286.71</w:t>
                  </w:r>
                </w:p>
              </w:tc>
              <w:tc>
                <w:tcPr>
                  <w:tcW w:w="1796" w:type="dxa"/>
                </w:tcPr>
                <w:p w14:paraId="4A7B7105" w14:textId="74513EFE" w:rsidR="00EC4D33" w:rsidRDefault="00EC4D33" w:rsidP="00EC4D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-£1,369.10</w:t>
                  </w:r>
                </w:p>
              </w:tc>
            </w:tr>
            <w:tr w:rsidR="00EC4D33" w14:paraId="7A867631" w14:textId="77777777" w:rsidTr="00EC4D33">
              <w:tc>
                <w:tcPr>
                  <w:tcW w:w="2388" w:type="dxa"/>
                </w:tcPr>
                <w:p w14:paraId="5E819F95" w14:textId="1A2C9B22" w:rsidR="00EC4D33" w:rsidRDefault="00EC4D33" w:rsidP="0001214A">
                  <w:pPr>
                    <w:rPr>
                      <w:rFonts w:ascii="Times New Roman" w:eastAsia="Times New Roman" w:hAnsi="Times New Roman" w:cs="Times New Roman"/>
                      <w:sz w:val="24"/>
                      <w:szCs w:val="24"/>
                    </w:rPr>
                  </w:pPr>
                  <w:r>
                    <w:rPr>
                      <w:rFonts w:ascii="Times New Roman" w:eastAsia="Times New Roman" w:hAnsi="Times New Roman" w:cs="Times New Roman"/>
                      <w:sz w:val="24"/>
                      <w:szCs w:val="24"/>
                    </w:rPr>
                    <w:t>FWO</w:t>
                  </w:r>
                </w:p>
              </w:tc>
              <w:tc>
                <w:tcPr>
                  <w:tcW w:w="2389" w:type="dxa"/>
                </w:tcPr>
                <w:p w14:paraId="2DD40ABF" w14:textId="6BDCD47A" w:rsidR="00EC4D33" w:rsidRDefault="00EC4D33" w:rsidP="00EC4D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£10,270.90</w:t>
                  </w:r>
                </w:p>
              </w:tc>
              <w:tc>
                <w:tcPr>
                  <w:tcW w:w="2389" w:type="dxa"/>
                </w:tcPr>
                <w:p w14:paraId="3AACFF47" w14:textId="5326483C" w:rsidR="00EC4D33" w:rsidRDefault="00EC4D33" w:rsidP="00EC4D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£5,430.90</w:t>
                  </w:r>
                </w:p>
              </w:tc>
              <w:tc>
                <w:tcPr>
                  <w:tcW w:w="1796" w:type="dxa"/>
                </w:tcPr>
                <w:p w14:paraId="19CA21FC" w14:textId="2B8AC892" w:rsidR="00EC4D33" w:rsidRDefault="00EC4D33" w:rsidP="00EC4D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-£4,840.00</w:t>
                  </w:r>
                </w:p>
              </w:tc>
            </w:tr>
            <w:tr w:rsidR="00EC4D33" w14:paraId="22056ACB" w14:textId="77777777" w:rsidTr="00EC4D33">
              <w:tc>
                <w:tcPr>
                  <w:tcW w:w="2388" w:type="dxa"/>
                </w:tcPr>
                <w:p w14:paraId="1371381B" w14:textId="31EDF9BA" w:rsidR="00EC4D33" w:rsidRDefault="00EC4D33" w:rsidP="0001214A">
                  <w:pPr>
                    <w:rPr>
                      <w:rFonts w:ascii="Times New Roman" w:eastAsia="Times New Roman" w:hAnsi="Times New Roman" w:cs="Times New Roman"/>
                      <w:sz w:val="24"/>
                      <w:szCs w:val="24"/>
                    </w:rPr>
                  </w:pPr>
                  <w:r>
                    <w:rPr>
                      <w:rFonts w:ascii="Times New Roman" w:eastAsia="Times New Roman" w:hAnsi="Times New Roman" w:cs="Times New Roman"/>
                      <w:sz w:val="24"/>
                      <w:szCs w:val="24"/>
                    </w:rPr>
                    <w:t>Gift Aid</w:t>
                  </w:r>
                </w:p>
              </w:tc>
              <w:tc>
                <w:tcPr>
                  <w:tcW w:w="2389" w:type="dxa"/>
                </w:tcPr>
                <w:p w14:paraId="7982127C" w14:textId="6FF75FCE" w:rsidR="00EC4D33" w:rsidRDefault="00EC4D33" w:rsidP="00EC4D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£13,118.50</w:t>
                  </w:r>
                </w:p>
              </w:tc>
              <w:tc>
                <w:tcPr>
                  <w:tcW w:w="2389" w:type="dxa"/>
                </w:tcPr>
                <w:p w14:paraId="0E0C2579" w14:textId="29DF0D91" w:rsidR="00EC4D33" w:rsidRDefault="00EC4D33" w:rsidP="00EC4D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£11,466.00</w:t>
                  </w:r>
                </w:p>
              </w:tc>
              <w:tc>
                <w:tcPr>
                  <w:tcW w:w="1796" w:type="dxa"/>
                </w:tcPr>
                <w:p w14:paraId="03064157" w14:textId="299A7AC6" w:rsidR="00EC4D33" w:rsidRDefault="00EC4D33" w:rsidP="00EC4D3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-£1,652.50</w:t>
                  </w:r>
                </w:p>
              </w:tc>
            </w:tr>
            <w:tr w:rsidR="00EC4D33" w14:paraId="5F563CD4" w14:textId="77777777" w:rsidTr="00EC4D33">
              <w:tc>
                <w:tcPr>
                  <w:tcW w:w="2388" w:type="dxa"/>
                </w:tcPr>
                <w:p w14:paraId="44DEAC77" w14:textId="05F54BD4" w:rsidR="00EC4D33" w:rsidRDefault="00EC4D33" w:rsidP="0001214A">
                  <w:pPr>
                    <w:rPr>
                      <w:rFonts w:ascii="Times New Roman" w:eastAsia="Times New Roman" w:hAnsi="Times New Roman" w:cs="Times New Roman"/>
                      <w:sz w:val="24"/>
                      <w:szCs w:val="24"/>
                    </w:rPr>
                  </w:pPr>
                  <w:r>
                    <w:rPr>
                      <w:rFonts w:ascii="Times New Roman" w:eastAsia="Times New Roman" w:hAnsi="Times New Roman" w:cs="Times New Roman"/>
                      <w:sz w:val="24"/>
                      <w:szCs w:val="24"/>
                    </w:rPr>
                    <w:t>Tax Recovered</w:t>
                  </w:r>
                </w:p>
              </w:tc>
              <w:tc>
                <w:tcPr>
                  <w:tcW w:w="2389" w:type="dxa"/>
                </w:tcPr>
                <w:p w14:paraId="2D8B1CFC" w14:textId="21A26415" w:rsidR="00EC4D33" w:rsidRPr="00EC4D33" w:rsidRDefault="00EC4D33" w:rsidP="00EC4D33">
                  <w:pPr>
                    <w:jc w:val="right"/>
                    <w:rPr>
                      <w:rFonts w:ascii="Times New Roman" w:eastAsia="Times New Roman" w:hAnsi="Times New Roman" w:cs="Times New Roman"/>
                      <w:sz w:val="24"/>
                      <w:szCs w:val="24"/>
                      <w:u w:val="single"/>
                    </w:rPr>
                  </w:pPr>
                  <w:r w:rsidRPr="00EC4D33">
                    <w:rPr>
                      <w:rFonts w:ascii="Times New Roman" w:eastAsia="Times New Roman" w:hAnsi="Times New Roman" w:cs="Times New Roman"/>
                      <w:sz w:val="24"/>
                      <w:szCs w:val="24"/>
                      <w:u w:val="single"/>
                    </w:rPr>
                    <w:t>£8,831.16</w:t>
                  </w:r>
                </w:p>
              </w:tc>
              <w:tc>
                <w:tcPr>
                  <w:tcW w:w="2389" w:type="dxa"/>
                </w:tcPr>
                <w:p w14:paraId="4CE3BB86" w14:textId="67624607" w:rsidR="00EC4D33" w:rsidRPr="00EC4D33" w:rsidRDefault="00EC4D33" w:rsidP="00EC4D33">
                  <w:pPr>
                    <w:jc w:val="right"/>
                    <w:rPr>
                      <w:rFonts w:ascii="Times New Roman" w:eastAsia="Times New Roman" w:hAnsi="Times New Roman" w:cs="Times New Roman"/>
                      <w:sz w:val="24"/>
                      <w:szCs w:val="24"/>
                      <w:u w:val="single"/>
                    </w:rPr>
                  </w:pPr>
                  <w:r w:rsidRPr="00EC4D33">
                    <w:rPr>
                      <w:rFonts w:ascii="Times New Roman" w:eastAsia="Times New Roman" w:hAnsi="Times New Roman" w:cs="Times New Roman"/>
                      <w:sz w:val="24"/>
                      <w:szCs w:val="24"/>
                      <w:u w:val="single"/>
                    </w:rPr>
                    <w:t>£7,280.21</w:t>
                  </w:r>
                </w:p>
              </w:tc>
              <w:tc>
                <w:tcPr>
                  <w:tcW w:w="1796" w:type="dxa"/>
                </w:tcPr>
                <w:p w14:paraId="579DE490" w14:textId="57A6B421" w:rsidR="00EC4D33" w:rsidRPr="00EC4D33" w:rsidRDefault="00EC4D33" w:rsidP="00EC4D33">
                  <w:pPr>
                    <w:jc w:val="right"/>
                    <w:rPr>
                      <w:rFonts w:ascii="Times New Roman" w:eastAsia="Times New Roman" w:hAnsi="Times New Roman" w:cs="Times New Roman"/>
                      <w:sz w:val="24"/>
                      <w:szCs w:val="24"/>
                      <w:u w:val="single"/>
                    </w:rPr>
                  </w:pPr>
                  <w:r w:rsidRPr="00EC4D33">
                    <w:rPr>
                      <w:rFonts w:ascii="Times New Roman" w:eastAsia="Times New Roman" w:hAnsi="Times New Roman" w:cs="Times New Roman"/>
                      <w:sz w:val="24"/>
                      <w:szCs w:val="24"/>
                      <w:u w:val="single"/>
                    </w:rPr>
                    <w:t>-£1,550.95</w:t>
                  </w:r>
                </w:p>
              </w:tc>
            </w:tr>
            <w:tr w:rsidR="00EC4D33" w14:paraId="41F148C1" w14:textId="77777777" w:rsidTr="00EC4D33">
              <w:tc>
                <w:tcPr>
                  <w:tcW w:w="2388" w:type="dxa"/>
                </w:tcPr>
                <w:p w14:paraId="0A688D07" w14:textId="188E699B" w:rsidR="00EC4D33" w:rsidRDefault="00EC4D33" w:rsidP="0001214A">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389" w:type="dxa"/>
                </w:tcPr>
                <w:p w14:paraId="67F6EA41" w14:textId="59C07EE2" w:rsidR="00EC4D33" w:rsidRPr="00EC4D33" w:rsidRDefault="00EC4D33" w:rsidP="00EC4D33">
                  <w:pPr>
                    <w:jc w:val="right"/>
                    <w:rPr>
                      <w:rFonts w:ascii="Times New Roman" w:eastAsia="Times New Roman" w:hAnsi="Times New Roman" w:cs="Times New Roman"/>
                      <w:sz w:val="24"/>
                      <w:szCs w:val="24"/>
                      <w:u w:val="double"/>
                    </w:rPr>
                  </w:pPr>
                  <w:r w:rsidRPr="00EC4D33">
                    <w:rPr>
                      <w:rFonts w:ascii="Times New Roman" w:eastAsia="Times New Roman" w:hAnsi="Times New Roman" w:cs="Times New Roman"/>
                      <w:sz w:val="24"/>
                      <w:szCs w:val="24"/>
                      <w:u w:val="double"/>
                    </w:rPr>
                    <w:t>£34,876.37</w:t>
                  </w:r>
                </w:p>
              </w:tc>
              <w:tc>
                <w:tcPr>
                  <w:tcW w:w="2389" w:type="dxa"/>
                </w:tcPr>
                <w:p w14:paraId="0685BFF8" w14:textId="5B1922ED" w:rsidR="00EC4D33" w:rsidRPr="00EC4D33" w:rsidRDefault="00EC4D33" w:rsidP="00EC4D33">
                  <w:pPr>
                    <w:jc w:val="right"/>
                    <w:rPr>
                      <w:rFonts w:ascii="Times New Roman" w:eastAsia="Times New Roman" w:hAnsi="Times New Roman" w:cs="Times New Roman"/>
                      <w:sz w:val="24"/>
                      <w:szCs w:val="24"/>
                      <w:u w:val="double"/>
                    </w:rPr>
                  </w:pPr>
                  <w:r w:rsidRPr="00EC4D33">
                    <w:rPr>
                      <w:rFonts w:ascii="Times New Roman" w:eastAsia="Times New Roman" w:hAnsi="Times New Roman" w:cs="Times New Roman"/>
                      <w:sz w:val="24"/>
                      <w:szCs w:val="24"/>
                      <w:u w:val="double"/>
                    </w:rPr>
                    <w:t>£25,436.82</w:t>
                  </w:r>
                </w:p>
              </w:tc>
              <w:tc>
                <w:tcPr>
                  <w:tcW w:w="1796" w:type="dxa"/>
                </w:tcPr>
                <w:p w14:paraId="54224657" w14:textId="1D0D6F80" w:rsidR="00EC4D33" w:rsidRPr="00066F9E" w:rsidRDefault="00EC4D33" w:rsidP="00EC4D33">
                  <w:pPr>
                    <w:jc w:val="right"/>
                    <w:rPr>
                      <w:rFonts w:ascii="Times New Roman" w:eastAsia="Times New Roman" w:hAnsi="Times New Roman" w:cs="Times New Roman"/>
                      <w:sz w:val="24"/>
                      <w:szCs w:val="24"/>
                      <w:u w:val="double"/>
                    </w:rPr>
                  </w:pPr>
                  <w:r w:rsidRPr="00066F9E">
                    <w:rPr>
                      <w:rFonts w:ascii="Times New Roman" w:eastAsia="Times New Roman" w:hAnsi="Times New Roman" w:cs="Times New Roman"/>
                      <w:sz w:val="24"/>
                      <w:szCs w:val="24"/>
                      <w:u w:val="double"/>
                    </w:rPr>
                    <w:t>-£9,412.55</w:t>
                  </w:r>
                </w:p>
              </w:tc>
            </w:tr>
          </w:tbl>
          <w:p w14:paraId="3767F02A" w14:textId="77777777" w:rsidR="0001214A" w:rsidRPr="0001214A" w:rsidRDefault="0001214A" w:rsidP="0001214A">
            <w:pPr>
              <w:rPr>
                <w:rFonts w:ascii="Times New Roman" w:eastAsia="Times New Roman" w:hAnsi="Times New Roman" w:cs="Times New Roman"/>
                <w:sz w:val="24"/>
                <w:szCs w:val="24"/>
              </w:rPr>
            </w:pPr>
          </w:p>
          <w:p w14:paraId="29753BEC" w14:textId="57DA152E" w:rsidR="0001214A" w:rsidRPr="0001214A" w:rsidRDefault="0001214A" w:rsidP="0001214A">
            <w:pPr>
              <w:rPr>
                <w:rFonts w:ascii="Times New Roman" w:eastAsia="Times New Roman" w:hAnsi="Times New Roman" w:cs="Times New Roman"/>
                <w:sz w:val="24"/>
                <w:szCs w:val="24"/>
              </w:rPr>
            </w:pPr>
            <w:r w:rsidRPr="0001214A">
              <w:rPr>
                <w:rFonts w:ascii="Times New Roman" w:eastAsia="Times New Roman" w:hAnsi="Times New Roman" w:cs="Times New Roman"/>
                <w:sz w:val="24"/>
                <w:szCs w:val="24"/>
              </w:rPr>
              <w:t>Not surprisingly we are significantly behind last year's giving and whilst I appreciate some of the congregation have set up standing orders or sent cheques for FWO we may need to try and recoup some of this lost revenue.  To give some indication of where we stand at the start of the year the general account Bank balance was £15,424.80, without receipt of the legacy from the late Is</w:t>
            </w:r>
            <w:r w:rsidR="00F248FF">
              <w:rPr>
                <w:rFonts w:ascii="Times New Roman" w:eastAsia="Times New Roman" w:hAnsi="Times New Roman" w:cs="Times New Roman"/>
                <w:sz w:val="24"/>
                <w:szCs w:val="24"/>
              </w:rPr>
              <w:t>a</w:t>
            </w:r>
            <w:r w:rsidRPr="0001214A">
              <w:rPr>
                <w:rFonts w:ascii="Times New Roman" w:eastAsia="Times New Roman" w:hAnsi="Times New Roman" w:cs="Times New Roman"/>
                <w:sz w:val="24"/>
                <w:szCs w:val="24"/>
              </w:rPr>
              <w:t>bel Alexander the balance would now be at -£5,235.05 on this account.  </w:t>
            </w:r>
          </w:p>
          <w:p w14:paraId="11889D36" w14:textId="77777777" w:rsidR="0001214A" w:rsidRPr="00F248FF" w:rsidRDefault="0001214A" w:rsidP="0001214A">
            <w:pPr>
              <w:jc w:val="both"/>
              <w:rPr>
                <w:rFonts w:ascii="Times New Roman" w:eastAsia="Times New Roman" w:hAnsi="Times New Roman" w:cs="Times New Roman"/>
                <w:sz w:val="16"/>
                <w:szCs w:val="16"/>
              </w:rPr>
            </w:pPr>
          </w:p>
          <w:p w14:paraId="4103D73D" w14:textId="7F4EC81A" w:rsidR="0001214A" w:rsidRPr="0001214A" w:rsidRDefault="0001214A" w:rsidP="0001214A">
            <w:pPr>
              <w:jc w:val="both"/>
              <w:rPr>
                <w:rFonts w:ascii="Times New Roman" w:eastAsia="Times New Roman" w:hAnsi="Times New Roman" w:cs="Times New Roman"/>
                <w:sz w:val="24"/>
                <w:szCs w:val="24"/>
              </w:rPr>
            </w:pPr>
            <w:r w:rsidRPr="0001214A">
              <w:rPr>
                <w:rFonts w:ascii="Times New Roman" w:eastAsia="Times New Roman" w:hAnsi="Times New Roman" w:cs="Times New Roman"/>
                <w:sz w:val="24"/>
                <w:szCs w:val="24"/>
              </w:rPr>
              <w:t xml:space="preserve">We have had to pay an initial amount for the new windows for the hall of 50% of the balance due £8,683.81.  I have checked the records and Alex Small had looked into the Anderson </w:t>
            </w:r>
            <w:r w:rsidR="00F248FF">
              <w:rPr>
                <w:rFonts w:ascii="Times New Roman" w:eastAsia="Times New Roman" w:hAnsi="Times New Roman" w:cs="Times New Roman"/>
                <w:sz w:val="24"/>
                <w:szCs w:val="24"/>
              </w:rPr>
              <w:t>F</w:t>
            </w:r>
            <w:r w:rsidRPr="0001214A">
              <w:rPr>
                <w:rFonts w:ascii="Times New Roman" w:eastAsia="Times New Roman" w:hAnsi="Times New Roman" w:cs="Times New Roman"/>
                <w:sz w:val="24"/>
                <w:szCs w:val="24"/>
              </w:rPr>
              <w:t>und before and there are no specific requests in the original bequest as to how these funds should be used but Kirk Session had agreed that it should mainly be used for youth work within the parish but occasionally for other special purposes.  We had spoken about taking money out of investments to cover the costs and I received a letter from NS &amp; I in Sept</w:t>
            </w:r>
            <w:r w:rsidR="00F248FF">
              <w:rPr>
                <w:rFonts w:ascii="Times New Roman" w:eastAsia="Times New Roman" w:hAnsi="Times New Roman" w:cs="Times New Roman"/>
                <w:sz w:val="24"/>
                <w:szCs w:val="24"/>
              </w:rPr>
              <w:t>ember</w:t>
            </w:r>
            <w:r w:rsidRPr="0001214A">
              <w:rPr>
                <w:rFonts w:ascii="Times New Roman" w:eastAsia="Times New Roman" w:hAnsi="Times New Roman" w:cs="Times New Roman"/>
                <w:sz w:val="24"/>
                <w:szCs w:val="24"/>
              </w:rPr>
              <w:t xml:space="preserve"> advising that from November the interest rate on the Income Bond we have of £10,000 in the Anderson </w:t>
            </w:r>
            <w:r w:rsidR="00F248FF">
              <w:rPr>
                <w:rFonts w:ascii="Times New Roman" w:eastAsia="Times New Roman" w:hAnsi="Times New Roman" w:cs="Times New Roman"/>
                <w:sz w:val="24"/>
                <w:szCs w:val="24"/>
              </w:rPr>
              <w:t>Fund</w:t>
            </w:r>
            <w:r w:rsidRPr="0001214A">
              <w:rPr>
                <w:rFonts w:ascii="Times New Roman" w:eastAsia="Times New Roman" w:hAnsi="Times New Roman" w:cs="Times New Roman"/>
                <w:sz w:val="24"/>
                <w:szCs w:val="24"/>
              </w:rPr>
              <w:t xml:space="preserve"> was being reduced from 1.16% to 0.01%.  My thoughts are this is not even near to keeping pace with inflation and we should look to cash this in to help with the cost of the windows. </w:t>
            </w:r>
          </w:p>
          <w:p w14:paraId="4B6528F5" w14:textId="77777777" w:rsidR="0001214A" w:rsidRPr="00F248FF" w:rsidRDefault="0001214A" w:rsidP="0001214A">
            <w:pPr>
              <w:jc w:val="both"/>
              <w:rPr>
                <w:rFonts w:ascii="Times New Roman" w:eastAsia="Times New Roman" w:hAnsi="Times New Roman" w:cs="Times New Roman"/>
                <w:sz w:val="16"/>
                <w:szCs w:val="16"/>
              </w:rPr>
            </w:pPr>
          </w:p>
          <w:p w14:paraId="02E12B21" w14:textId="663D1633" w:rsidR="0001214A" w:rsidRDefault="0001214A" w:rsidP="0001214A">
            <w:pPr>
              <w:jc w:val="both"/>
              <w:rPr>
                <w:rFonts w:ascii="Times New Roman" w:eastAsia="Times New Roman" w:hAnsi="Times New Roman" w:cs="Times New Roman"/>
                <w:sz w:val="24"/>
                <w:szCs w:val="24"/>
              </w:rPr>
            </w:pPr>
            <w:r w:rsidRPr="0001214A">
              <w:rPr>
                <w:rFonts w:ascii="Times New Roman" w:eastAsia="Times New Roman" w:hAnsi="Times New Roman" w:cs="Times New Roman"/>
                <w:sz w:val="24"/>
                <w:szCs w:val="24"/>
              </w:rPr>
              <w:t xml:space="preserve">I have also arranged for £4,045.62 that was sitting in the central </w:t>
            </w:r>
            <w:r w:rsidR="00F248FF">
              <w:rPr>
                <w:rFonts w:ascii="Times New Roman" w:eastAsia="Times New Roman" w:hAnsi="Times New Roman" w:cs="Times New Roman"/>
                <w:sz w:val="24"/>
                <w:szCs w:val="24"/>
              </w:rPr>
              <w:t>F</w:t>
            </w:r>
            <w:r w:rsidRPr="0001214A">
              <w:rPr>
                <w:rFonts w:ascii="Times New Roman" w:eastAsia="Times New Roman" w:hAnsi="Times New Roman" w:cs="Times New Roman"/>
                <w:sz w:val="24"/>
                <w:szCs w:val="24"/>
              </w:rPr>
              <w:t xml:space="preserve">abric </w:t>
            </w:r>
            <w:r w:rsidR="00F248FF">
              <w:rPr>
                <w:rFonts w:ascii="Times New Roman" w:eastAsia="Times New Roman" w:hAnsi="Times New Roman" w:cs="Times New Roman"/>
                <w:sz w:val="24"/>
                <w:szCs w:val="24"/>
              </w:rPr>
              <w:t>F</w:t>
            </w:r>
            <w:r w:rsidRPr="0001214A">
              <w:rPr>
                <w:rFonts w:ascii="Times New Roman" w:eastAsia="Times New Roman" w:hAnsi="Times New Roman" w:cs="Times New Roman"/>
                <w:sz w:val="24"/>
                <w:szCs w:val="24"/>
              </w:rPr>
              <w:t xml:space="preserve">und </w:t>
            </w:r>
            <w:r w:rsidR="00F248FF">
              <w:rPr>
                <w:rFonts w:ascii="Times New Roman" w:eastAsia="Times New Roman" w:hAnsi="Times New Roman" w:cs="Times New Roman"/>
                <w:sz w:val="24"/>
                <w:szCs w:val="24"/>
              </w:rPr>
              <w:t>A</w:t>
            </w:r>
            <w:r w:rsidRPr="0001214A">
              <w:rPr>
                <w:rFonts w:ascii="Times New Roman" w:eastAsia="Times New Roman" w:hAnsi="Times New Roman" w:cs="Times New Roman"/>
                <w:sz w:val="24"/>
                <w:szCs w:val="24"/>
              </w:rPr>
              <w:t xml:space="preserve">ccount from manse rental income received to be transferred to the </w:t>
            </w:r>
            <w:r w:rsidR="00F248FF">
              <w:rPr>
                <w:rFonts w:ascii="Times New Roman" w:eastAsia="Times New Roman" w:hAnsi="Times New Roman" w:cs="Times New Roman"/>
                <w:sz w:val="24"/>
                <w:szCs w:val="24"/>
              </w:rPr>
              <w:t>G</w:t>
            </w:r>
            <w:r w:rsidRPr="0001214A">
              <w:rPr>
                <w:rFonts w:ascii="Times New Roman" w:eastAsia="Times New Roman" w:hAnsi="Times New Roman" w:cs="Times New Roman"/>
                <w:sz w:val="24"/>
                <w:szCs w:val="24"/>
              </w:rPr>
              <w:t xml:space="preserve">eneral </w:t>
            </w:r>
            <w:r w:rsidR="00F248FF">
              <w:rPr>
                <w:rFonts w:ascii="Times New Roman" w:eastAsia="Times New Roman" w:hAnsi="Times New Roman" w:cs="Times New Roman"/>
                <w:sz w:val="24"/>
                <w:szCs w:val="24"/>
              </w:rPr>
              <w:t>A</w:t>
            </w:r>
            <w:r w:rsidRPr="0001214A">
              <w:rPr>
                <w:rFonts w:ascii="Times New Roman" w:eastAsia="Times New Roman" w:hAnsi="Times New Roman" w:cs="Times New Roman"/>
                <w:sz w:val="24"/>
                <w:szCs w:val="24"/>
              </w:rPr>
              <w:t xml:space="preserve">ccount.  This must be used for fabric costs but annual Insurance of the building is included in this so I would suggest we offset this cost of £3,485 which we have already paid to boost funds in the general account and put the balance of £560 towards the cost of the windows.  </w:t>
            </w:r>
          </w:p>
          <w:p w14:paraId="2F7CF9E2" w14:textId="1E39C91B" w:rsidR="0001214A" w:rsidRPr="00F248FF" w:rsidRDefault="0001214A" w:rsidP="0001214A">
            <w:pPr>
              <w:jc w:val="both"/>
              <w:rPr>
                <w:rFonts w:ascii="Times New Roman" w:eastAsia="Times New Roman" w:hAnsi="Times New Roman" w:cs="Times New Roman"/>
                <w:sz w:val="16"/>
                <w:szCs w:val="16"/>
              </w:rPr>
            </w:pPr>
          </w:p>
          <w:p w14:paraId="53E4F088" w14:textId="0B383AEE" w:rsidR="0072370C" w:rsidRDefault="0072370C" w:rsidP="007237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proofErr w:type="gramStart"/>
            <w:r>
              <w:rPr>
                <w:rFonts w:ascii="Times New Roman" w:eastAsia="Times New Roman" w:hAnsi="Times New Roman" w:cs="Times New Roman"/>
                <w:sz w:val="24"/>
                <w:szCs w:val="24"/>
              </w:rPr>
              <w:t>discussion</w:t>
            </w:r>
            <w:proofErr w:type="gramEnd"/>
            <w:r>
              <w:rPr>
                <w:rFonts w:ascii="Times New Roman" w:eastAsia="Times New Roman" w:hAnsi="Times New Roman" w:cs="Times New Roman"/>
                <w:sz w:val="24"/>
                <w:szCs w:val="24"/>
              </w:rPr>
              <w:t xml:space="preserve"> the Board agreed to cash in the Income Bond</w:t>
            </w:r>
            <w:r w:rsidR="00F248FF">
              <w:rPr>
                <w:rFonts w:ascii="Times New Roman" w:eastAsia="Times New Roman" w:hAnsi="Times New Roman" w:cs="Times New Roman"/>
                <w:sz w:val="24"/>
                <w:szCs w:val="24"/>
              </w:rPr>
              <w:t>.</w:t>
            </w:r>
          </w:p>
          <w:p w14:paraId="2230D82A" w14:textId="77777777" w:rsidR="0072370C" w:rsidRDefault="0072370C" w:rsidP="007237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expenses anticipated in the next few months – </w:t>
            </w:r>
          </w:p>
          <w:p w14:paraId="46E1887E" w14:textId="437C455B" w:rsidR="0072370C" w:rsidRPr="004B0D22" w:rsidRDefault="0072370C" w:rsidP="0072370C">
            <w:pPr>
              <w:pStyle w:val="ListParagraph"/>
              <w:numPr>
                <w:ilvl w:val="0"/>
                <w:numId w:val="3"/>
              </w:numPr>
              <w:spacing w:after="0" w:line="240" w:lineRule="auto"/>
              <w:jc w:val="both"/>
              <w:rPr>
                <w:rFonts w:ascii="Times New Roman" w:eastAsia="Times New Roman" w:hAnsi="Times New Roman" w:cs="Times New Roman"/>
                <w:sz w:val="24"/>
                <w:szCs w:val="24"/>
              </w:rPr>
            </w:pPr>
            <w:r w:rsidRPr="004B0D22">
              <w:rPr>
                <w:rFonts w:ascii="Times New Roman" w:eastAsia="Times New Roman" w:hAnsi="Times New Roman" w:cs="Times New Roman"/>
                <w:sz w:val="24"/>
                <w:szCs w:val="24"/>
              </w:rPr>
              <w:t xml:space="preserve">Session Rooms – </w:t>
            </w:r>
            <w:proofErr w:type="spellStart"/>
            <w:r w:rsidR="00F248FF">
              <w:rPr>
                <w:rFonts w:ascii="Times New Roman" w:eastAsia="Times New Roman" w:hAnsi="Times New Roman" w:cs="Times New Roman"/>
                <w:sz w:val="24"/>
                <w:szCs w:val="24"/>
              </w:rPr>
              <w:t>r</w:t>
            </w:r>
            <w:r w:rsidRPr="004B0D22">
              <w:rPr>
                <w:rFonts w:ascii="Times New Roman" w:eastAsia="Times New Roman" w:hAnsi="Times New Roman" w:cs="Times New Roman"/>
                <w:sz w:val="24"/>
                <w:szCs w:val="24"/>
              </w:rPr>
              <w:t>hones</w:t>
            </w:r>
            <w:proofErr w:type="spellEnd"/>
            <w:r w:rsidRPr="004B0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B0D22">
              <w:rPr>
                <w:rFonts w:ascii="Times New Roman" w:eastAsia="Times New Roman" w:hAnsi="Times New Roman" w:cs="Times New Roman"/>
                <w:sz w:val="24"/>
                <w:szCs w:val="24"/>
              </w:rPr>
              <w:t>£300/£400, i</w:t>
            </w:r>
            <w:r w:rsidRPr="004B0D22">
              <w:rPr>
                <w:rFonts w:ascii="Times New Roman" w:eastAsia="Times New Roman" w:hAnsi="Times New Roman" w:cs="Times New Roman"/>
                <w:color w:val="333333"/>
                <w:sz w:val="24"/>
                <w:szCs w:val="24"/>
              </w:rPr>
              <w:t>nsulation</w:t>
            </w:r>
            <w:r>
              <w:rPr>
                <w:rFonts w:ascii="Times New Roman" w:eastAsia="Times New Roman" w:hAnsi="Times New Roman" w:cs="Times New Roman"/>
                <w:color w:val="333333"/>
                <w:sz w:val="24"/>
                <w:szCs w:val="24"/>
              </w:rPr>
              <w:t xml:space="preserve">  -</w:t>
            </w:r>
            <w:r w:rsidRPr="004B0D22">
              <w:rPr>
                <w:rFonts w:ascii="Times New Roman" w:eastAsia="Times New Roman" w:hAnsi="Times New Roman" w:cs="Times New Roman"/>
                <w:color w:val="333333"/>
                <w:sz w:val="24"/>
                <w:szCs w:val="24"/>
              </w:rPr>
              <w:t xml:space="preserve">  £500 /£600, stonework repair and coping stones between Session Rooms and store</w:t>
            </w:r>
            <w:r>
              <w:rPr>
                <w:rFonts w:ascii="Times New Roman" w:eastAsia="Times New Roman" w:hAnsi="Times New Roman" w:cs="Times New Roman"/>
                <w:color w:val="333333"/>
                <w:sz w:val="24"/>
                <w:szCs w:val="24"/>
              </w:rPr>
              <w:t xml:space="preserve"> - </w:t>
            </w:r>
            <w:r w:rsidRPr="004B0D22">
              <w:rPr>
                <w:rFonts w:ascii="Times New Roman" w:eastAsia="Times New Roman" w:hAnsi="Times New Roman" w:cs="Times New Roman"/>
                <w:color w:val="333333"/>
                <w:sz w:val="24"/>
                <w:szCs w:val="24"/>
              </w:rPr>
              <w:t>no price</w:t>
            </w:r>
            <w:r>
              <w:rPr>
                <w:rFonts w:ascii="Times New Roman" w:eastAsia="Times New Roman" w:hAnsi="Times New Roman" w:cs="Times New Roman"/>
                <w:color w:val="333333"/>
                <w:sz w:val="24"/>
                <w:szCs w:val="24"/>
              </w:rPr>
              <w:t xml:space="preserve"> at present.</w:t>
            </w:r>
          </w:p>
          <w:p w14:paraId="553E1D51" w14:textId="368E8338" w:rsidR="0072370C" w:rsidRPr="00A35972" w:rsidRDefault="0072370C" w:rsidP="0072370C">
            <w:pPr>
              <w:pStyle w:val="ListParagraph"/>
              <w:numPr>
                <w:ilvl w:val="0"/>
                <w:numId w:val="3"/>
              </w:numPr>
              <w:spacing w:after="0" w:line="240" w:lineRule="auto"/>
              <w:jc w:val="both"/>
              <w:rPr>
                <w:rFonts w:ascii="Times New Roman" w:eastAsia="Times New Roman" w:hAnsi="Times New Roman" w:cs="Times New Roman"/>
                <w:sz w:val="24"/>
                <w:szCs w:val="24"/>
              </w:rPr>
            </w:pPr>
            <w:r w:rsidRPr="004B0D22">
              <w:rPr>
                <w:rFonts w:ascii="Times New Roman" w:eastAsia="Times New Roman" w:hAnsi="Times New Roman" w:cs="Times New Roman"/>
                <w:color w:val="333333"/>
                <w:sz w:val="24"/>
                <w:szCs w:val="24"/>
              </w:rPr>
              <w:t>The balance of the windows also needs to be paid before delivery</w:t>
            </w:r>
            <w:r>
              <w:rPr>
                <w:rFonts w:ascii="Times New Roman" w:eastAsia="Times New Roman" w:hAnsi="Times New Roman" w:cs="Times New Roman"/>
                <w:color w:val="333333"/>
                <w:sz w:val="24"/>
                <w:szCs w:val="24"/>
              </w:rPr>
              <w:t xml:space="preserve"> probably sometime in December.</w:t>
            </w:r>
            <w:r w:rsidRPr="004B0D22">
              <w:rPr>
                <w:rFonts w:ascii="Times New Roman" w:eastAsia="Times New Roman" w:hAnsi="Times New Roman" w:cs="Times New Roman"/>
                <w:color w:val="333333"/>
                <w:sz w:val="24"/>
                <w:szCs w:val="24"/>
              </w:rPr>
              <w:t xml:space="preserve"> It was agreed to take £7,000 from the Anderson Fund.</w:t>
            </w:r>
          </w:p>
          <w:p w14:paraId="144CD051" w14:textId="77777777" w:rsidR="00A35972" w:rsidRPr="00F248FF" w:rsidRDefault="00A35972" w:rsidP="00A35972">
            <w:pPr>
              <w:pStyle w:val="ListParagraph"/>
              <w:spacing w:after="0" w:line="240" w:lineRule="auto"/>
              <w:jc w:val="both"/>
              <w:rPr>
                <w:rFonts w:ascii="Times New Roman" w:eastAsia="Times New Roman" w:hAnsi="Times New Roman" w:cs="Times New Roman"/>
                <w:sz w:val="16"/>
                <w:szCs w:val="16"/>
              </w:rPr>
            </w:pPr>
          </w:p>
          <w:p w14:paraId="23613E6B" w14:textId="0750D63E" w:rsidR="00A35972" w:rsidRPr="00F248FF" w:rsidRDefault="00A35972" w:rsidP="00A35972">
            <w:pPr>
              <w:jc w:val="both"/>
              <w:rPr>
                <w:rFonts w:ascii="Times New Roman" w:eastAsia="Times New Roman" w:hAnsi="Times New Roman" w:cs="Times New Roman"/>
                <w:color w:val="FF0000"/>
                <w:sz w:val="24"/>
                <w:szCs w:val="24"/>
                <w:lang w:eastAsia="en-GB"/>
              </w:rPr>
            </w:pPr>
            <w:r w:rsidRPr="00F248FF">
              <w:rPr>
                <w:rFonts w:ascii="Times New Roman" w:eastAsia="Times New Roman" w:hAnsi="Times New Roman" w:cs="Times New Roman"/>
                <w:color w:val="333333"/>
                <w:sz w:val="24"/>
                <w:szCs w:val="24"/>
                <w:lang w:eastAsia="en-GB"/>
              </w:rPr>
              <w:t xml:space="preserve">However, as Gift Aid Convener and Treasurer I would ask those of you who can to consider your giving and when you last reviewed this to take into account </w:t>
            </w:r>
            <w:r w:rsidR="00F248FF">
              <w:rPr>
                <w:rFonts w:ascii="Times New Roman" w:eastAsia="Times New Roman" w:hAnsi="Times New Roman" w:cs="Times New Roman"/>
                <w:color w:val="333333"/>
                <w:sz w:val="24"/>
                <w:szCs w:val="24"/>
                <w:lang w:eastAsia="en-GB"/>
              </w:rPr>
              <w:t xml:space="preserve">the present situation with </w:t>
            </w:r>
            <w:proofErr w:type="spellStart"/>
            <w:r w:rsidR="00F248FF">
              <w:rPr>
                <w:rFonts w:ascii="Times New Roman" w:eastAsia="Times New Roman" w:hAnsi="Times New Roman" w:cs="Times New Roman"/>
                <w:color w:val="333333"/>
                <w:sz w:val="24"/>
                <w:szCs w:val="24"/>
                <w:lang w:eastAsia="en-GB"/>
              </w:rPr>
              <w:t>covid</w:t>
            </w:r>
            <w:proofErr w:type="spellEnd"/>
            <w:r w:rsidR="00F248FF">
              <w:rPr>
                <w:rFonts w:ascii="Times New Roman" w:eastAsia="Times New Roman" w:hAnsi="Times New Roman" w:cs="Times New Roman"/>
                <w:color w:val="333333"/>
                <w:sz w:val="24"/>
                <w:szCs w:val="24"/>
                <w:lang w:eastAsia="en-GB"/>
              </w:rPr>
              <w:t xml:space="preserve"> and also </w:t>
            </w:r>
            <w:r w:rsidRPr="00F248FF">
              <w:rPr>
                <w:rFonts w:ascii="Times New Roman" w:eastAsia="Times New Roman" w:hAnsi="Times New Roman" w:cs="Times New Roman"/>
                <w:color w:val="333333"/>
                <w:sz w:val="24"/>
                <w:szCs w:val="24"/>
                <w:lang w:eastAsia="en-GB"/>
              </w:rPr>
              <w:t xml:space="preserve">inflation as expenditure has increased a lot over the past few years and if we want to have a sustainable long term future it’s something we all need to consider occasionally.  </w:t>
            </w:r>
          </w:p>
          <w:p w14:paraId="64A45C45" w14:textId="6F9EC50B" w:rsidR="00A35972" w:rsidRDefault="00A35972" w:rsidP="00A35972">
            <w:pPr>
              <w:jc w:val="both"/>
              <w:rPr>
                <w:rFonts w:ascii="Times New Roman" w:eastAsia="Times New Roman" w:hAnsi="Times New Roman" w:cs="Times New Roman"/>
                <w:color w:val="333333"/>
                <w:sz w:val="24"/>
                <w:szCs w:val="24"/>
                <w:lang w:eastAsia="en-GB"/>
              </w:rPr>
            </w:pPr>
            <w:r w:rsidRPr="00F248FF">
              <w:rPr>
                <w:rFonts w:ascii="Times New Roman" w:eastAsia="Times New Roman" w:hAnsi="Times New Roman" w:cs="Times New Roman"/>
                <w:color w:val="333333"/>
                <w:sz w:val="24"/>
                <w:szCs w:val="24"/>
                <w:lang w:eastAsia="en-GB"/>
              </w:rPr>
              <w:t>Notwithstanding I appreciate this is a difficult time for many and I hope you and your family stay safe and healthy.    Fraser</w:t>
            </w:r>
          </w:p>
          <w:p w14:paraId="38FA346D" w14:textId="0B7172CB" w:rsidR="00F248FF" w:rsidRPr="00F248FF" w:rsidRDefault="00F248FF" w:rsidP="00F248FF">
            <w:pPr>
              <w:jc w:val="center"/>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w:t>
            </w:r>
          </w:p>
          <w:p w14:paraId="1074B543" w14:textId="77777777" w:rsidR="00A35972" w:rsidRPr="00F248FF" w:rsidRDefault="00A35972" w:rsidP="00F248FF">
            <w:pPr>
              <w:jc w:val="center"/>
              <w:rPr>
                <w:rFonts w:ascii="Times New Roman" w:eastAsia="Times New Roman" w:hAnsi="Times New Roman" w:cs="Times New Roman"/>
                <w:sz w:val="24"/>
                <w:szCs w:val="24"/>
                <w:lang w:eastAsia="en-GB"/>
              </w:rPr>
            </w:pPr>
            <w:r w:rsidRPr="00F248FF">
              <w:rPr>
                <w:rFonts w:ascii="Times New Roman" w:eastAsia="Times New Roman" w:hAnsi="Times New Roman" w:cs="Times New Roman"/>
                <w:sz w:val="24"/>
                <w:szCs w:val="24"/>
                <w:lang w:eastAsia="en-GB"/>
              </w:rPr>
              <w:t>If you normally put money in the plate every week you can pay it directly into our Church Bank Account.</w:t>
            </w:r>
          </w:p>
          <w:p w14:paraId="685A77EC" w14:textId="52D237C7" w:rsidR="00A35972" w:rsidRDefault="00A35972" w:rsidP="00F248FF">
            <w:pPr>
              <w:jc w:val="center"/>
              <w:rPr>
                <w:rFonts w:ascii="Times New Roman" w:eastAsia="Times New Roman" w:hAnsi="Times New Roman" w:cs="Times New Roman"/>
                <w:sz w:val="24"/>
                <w:szCs w:val="24"/>
                <w:lang w:eastAsia="en-GB"/>
              </w:rPr>
            </w:pPr>
            <w:r w:rsidRPr="00F248FF">
              <w:rPr>
                <w:rFonts w:ascii="Times New Roman" w:eastAsia="Times New Roman" w:hAnsi="Times New Roman" w:cs="Times New Roman"/>
                <w:sz w:val="24"/>
                <w:szCs w:val="24"/>
                <w:lang w:eastAsia="en-GB"/>
              </w:rPr>
              <w:t>Account Number: 00439369   Sort Code:  801235</w:t>
            </w:r>
          </w:p>
          <w:p w14:paraId="65B2B61E" w14:textId="77777777" w:rsidR="00F248FF" w:rsidRPr="00F248FF" w:rsidRDefault="00F248FF" w:rsidP="00F248FF">
            <w:pPr>
              <w:jc w:val="center"/>
              <w:rPr>
                <w:rFonts w:ascii="Times New Roman" w:eastAsia="Times New Roman" w:hAnsi="Times New Roman" w:cs="Times New Roman"/>
                <w:sz w:val="16"/>
                <w:szCs w:val="16"/>
                <w:lang w:eastAsia="en-GB"/>
              </w:rPr>
            </w:pPr>
          </w:p>
          <w:p w14:paraId="71B7757E" w14:textId="1A4D7AC3" w:rsidR="00A35972" w:rsidRPr="00F248FF" w:rsidRDefault="00A35972" w:rsidP="00F248FF">
            <w:pPr>
              <w:jc w:val="center"/>
              <w:rPr>
                <w:rFonts w:ascii="Times New Roman" w:eastAsia="Times New Roman" w:hAnsi="Times New Roman" w:cs="Times New Roman"/>
                <w:sz w:val="24"/>
                <w:szCs w:val="24"/>
                <w:lang w:eastAsia="en-GB"/>
              </w:rPr>
            </w:pPr>
            <w:r w:rsidRPr="00F248FF">
              <w:rPr>
                <w:rFonts w:ascii="Times New Roman" w:eastAsia="Times New Roman" w:hAnsi="Times New Roman" w:cs="Times New Roman"/>
                <w:sz w:val="24"/>
                <w:szCs w:val="24"/>
                <w:lang w:eastAsia="en-GB"/>
              </w:rPr>
              <w:t>Thank you</w:t>
            </w:r>
          </w:p>
          <w:p w14:paraId="296B5A57" w14:textId="32202779" w:rsidR="00F248FF" w:rsidRPr="00F248FF" w:rsidRDefault="00F248FF" w:rsidP="00F248FF">
            <w:pPr>
              <w:jc w:val="center"/>
              <w:rPr>
                <w:rFonts w:ascii="Times New Roman" w:eastAsia="Times New Roman" w:hAnsi="Times New Roman" w:cs="Times New Roman"/>
                <w:sz w:val="24"/>
                <w:szCs w:val="24"/>
                <w:lang w:eastAsia="en-GB"/>
              </w:rPr>
            </w:pPr>
            <w:r w:rsidRPr="00F248FF">
              <w:rPr>
                <w:rFonts w:ascii="Times New Roman" w:eastAsia="Times New Roman" w:hAnsi="Times New Roman" w:cs="Times New Roman"/>
                <w:sz w:val="24"/>
                <w:szCs w:val="24"/>
                <w:lang w:eastAsia="en-GB"/>
              </w:rPr>
              <w:t>*******************</w:t>
            </w:r>
          </w:p>
          <w:p w14:paraId="06E5C6FB" w14:textId="380F4F5F" w:rsidR="00E5380E" w:rsidRPr="00057C23" w:rsidRDefault="00E5380E" w:rsidP="0001214A">
            <w:pPr>
              <w:jc w:val="both"/>
              <w:rPr>
                <w:rFonts w:ascii="Times New Roman" w:eastAsia="Times New Roman" w:hAnsi="Times New Roman" w:cs="Times New Roman"/>
                <w:sz w:val="6"/>
                <w:szCs w:val="6"/>
              </w:rPr>
            </w:pPr>
          </w:p>
          <w:p w14:paraId="416A4B08" w14:textId="26235E08" w:rsidR="0001214A" w:rsidRPr="00A35972" w:rsidRDefault="00266F37" w:rsidP="00A359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SCO 003409</w:t>
            </w:r>
          </w:p>
        </w:tc>
      </w:tr>
    </w:tbl>
    <w:p w14:paraId="63EC6678" w14:textId="77777777" w:rsidR="00667E21" w:rsidRDefault="00667E21"/>
    <w:sectPr w:rsidR="00667E21" w:rsidSect="00845D79">
      <w:pgSz w:w="11906" w:h="16838"/>
      <w:pgMar w:top="624"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altName w:val="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07E2D"/>
    <w:multiLevelType w:val="hybridMultilevel"/>
    <w:tmpl w:val="8DC2E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CD77B0"/>
    <w:multiLevelType w:val="hybridMultilevel"/>
    <w:tmpl w:val="C6507366"/>
    <w:lvl w:ilvl="0" w:tplc="A2C84B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51F6C"/>
    <w:multiLevelType w:val="hybridMultilevel"/>
    <w:tmpl w:val="FBE64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89"/>
    <w:rsid w:val="0001214A"/>
    <w:rsid w:val="000310A2"/>
    <w:rsid w:val="00056661"/>
    <w:rsid w:val="00057C23"/>
    <w:rsid w:val="00066F9E"/>
    <w:rsid w:val="000E15F4"/>
    <w:rsid w:val="00131A4E"/>
    <w:rsid w:val="0014791E"/>
    <w:rsid w:val="001703D6"/>
    <w:rsid w:val="00191F71"/>
    <w:rsid w:val="001A7840"/>
    <w:rsid w:val="001D217E"/>
    <w:rsid w:val="001D4C65"/>
    <w:rsid w:val="00225A9A"/>
    <w:rsid w:val="00266F37"/>
    <w:rsid w:val="002C2840"/>
    <w:rsid w:val="003031D9"/>
    <w:rsid w:val="00303BA1"/>
    <w:rsid w:val="003406C6"/>
    <w:rsid w:val="003C11E2"/>
    <w:rsid w:val="003E4087"/>
    <w:rsid w:val="00405C89"/>
    <w:rsid w:val="00424442"/>
    <w:rsid w:val="004465A0"/>
    <w:rsid w:val="004508CB"/>
    <w:rsid w:val="004A79FA"/>
    <w:rsid w:val="00521083"/>
    <w:rsid w:val="00535EF9"/>
    <w:rsid w:val="005A2223"/>
    <w:rsid w:val="005B015F"/>
    <w:rsid w:val="005E0C73"/>
    <w:rsid w:val="00667E21"/>
    <w:rsid w:val="006B409C"/>
    <w:rsid w:val="0072370C"/>
    <w:rsid w:val="00795A63"/>
    <w:rsid w:val="007968A1"/>
    <w:rsid w:val="007A6301"/>
    <w:rsid w:val="007B2909"/>
    <w:rsid w:val="007D4927"/>
    <w:rsid w:val="00825521"/>
    <w:rsid w:val="008414F5"/>
    <w:rsid w:val="00845D79"/>
    <w:rsid w:val="0089326C"/>
    <w:rsid w:val="008937D0"/>
    <w:rsid w:val="00924193"/>
    <w:rsid w:val="0097489C"/>
    <w:rsid w:val="0098283A"/>
    <w:rsid w:val="00995ABD"/>
    <w:rsid w:val="009C2FA4"/>
    <w:rsid w:val="009D04EC"/>
    <w:rsid w:val="009F23B3"/>
    <w:rsid w:val="009F7459"/>
    <w:rsid w:val="00A128A1"/>
    <w:rsid w:val="00A2331F"/>
    <w:rsid w:val="00A35972"/>
    <w:rsid w:val="00A52E7A"/>
    <w:rsid w:val="00A70DE8"/>
    <w:rsid w:val="00AA4FEC"/>
    <w:rsid w:val="00B10A2A"/>
    <w:rsid w:val="00B1395B"/>
    <w:rsid w:val="00B66449"/>
    <w:rsid w:val="00B81D29"/>
    <w:rsid w:val="00BB10E5"/>
    <w:rsid w:val="00BB6EBE"/>
    <w:rsid w:val="00CA5489"/>
    <w:rsid w:val="00CB67C9"/>
    <w:rsid w:val="00CB7868"/>
    <w:rsid w:val="00CF2023"/>
    <w:rsid w:val="00D230EF"/>
    <w:rsid w:val="00D51C49"/>
    <w:rsid w:val="00DB35B0"/>
    <w:rsid w:val="00DC1197"/>
    <w:rsid w:val="00DC2B34"/>
    <w:rsid w:val="00DE32C5"/>
    <w:rsid w:val="00E5380E"/>
    <w:rsid w:val="00EA0C7A"/>
    <w:rsid w:val="00EB0604"/>
    <w:rsid w:val="00EB2DBD"/>
    <w:rsid w:val="00EC4D33"/>
    <w:rsid w:val="00F12939"/>
    <w:rsid w:val="00F248FF"/>
    <w:rsid w:val="00F459D9"/>
    <w:rsid w:val="00F465EC"/>
    <w:rsid w:val="00F57898"/>
    <w:rsid w:val="00FA1943"/>
    <w:rsid w:val="00FC5534"/>
    <w:rsid w:val="00FD317B"/>
    <w:rsid w:val="00FD5A72"/>
    <w:rsid w:val="00FE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A8BA"/>
  <w15:chartTrackingRefBased/>
  <w15:docId w15:val="{8A1865D4-533C-468F-9567-2DD269E7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FA4"/>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DC1197"/>
    <w:rPr>
      <w:color w:val="0563C1" w:themeColor="hyperlink"/>
      <w:u w:val="single"/>
    </w:rPr>
  </w:style>
  <w:style w:type="character" w:styleId="UnresolvedMention">
    <w:name w:val="Unresolved Mention"/>
    <w:basedOn w:val="DefaultParagraphFont"/>
    <w:uiPriority w:val="99"/>
    <w:semiHidden/>
    <w:unhideWhenUsed/>
    <w:rsid w:val="00DC1197"/>
    <w:rPr>
      <w:color w:val="605E5C"/>
      <w:shd w:val="clear" w:color="auto" w:fill="E1DFDD"/>
    </w:rPr>
  </w:style>
  <w:style w:type="paragraph" w:styleId="BalloonText">
    <w:name w:val="Balloon Text"/>
    <w:basedOn w:val="Normal"/>
    <w:link w:val="BalloonTextChar"/>
    <w:uiPriority w:val="99"/>
    <w:semiHidden/>
    <w:unhideWhenUsed/>
    <w:rsid w:val="00CB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84925">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2">
          <w:marLeft w:val="0"/>
          <w:marRight w:val="0"/>
          <w:marTop w:val="0"/>
          <w:marBottom w:val="0"/>
          <w:divBdr>
            <w:top w:val="none" w:sz="0" w:space="0" w:color="auto"/>
            <w:left w:val="none" w:sz="0" w:space="0" w:color="auto"/>
            <w:bottom w:val="none" w:sz="0" w:space="0" w:color="auto"/>
            <w:right w:val="none" w:sz="0" w:space="0" w:color="auto"/>
          </w:divBdr>
        </w:div>
        <w:div w:id="649022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call-me-frank.blogspot.com/2010_11_01_archive.html"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margaret.pullar@btinternet.com" TargetMode="External"/><Relationship Id="rId7" Type="http://schemas.openxmlformats.org/officeDocument/2006/relationships/image" Target="media/image2.jpeg"/><Relationship Id="rId12" Type="http://schemas.openxmlformats.org/officeDocument/2006/relationships/hyperlink" Target="https://www.flickr.com/photos/lovethedaisy/5768505417"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ngall.com/ring-png" TargetMode="External"/><Relationship Id="rId20" Type="http://schemas.openxmlformats.org/officeDocument/2006/relationships/hyperlink" Target="mailto:family.worker4stvigeans@gmail.co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edm310.blogspot.com/2014/11/another-thank-you-i-just-want-to-thank.html" TargetMode="External"/><Relationship Id="rId10" Type="http://schemas.openxmlformats.org/officeDocument/2006/relationships/hyperlink" Target="http://pngimg.com/download/22955" TargetMode="External"/><Relationship Id="rId19" Type="http://schemas.openxmlformats.org/officeDocument/2006/relationships/hyperlink" Target="mailto:k.t.scott@hotmail.co.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pngall.com/wheat-png/download/26443" TargetMode="External"/><Relationship Id="rId22"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C33F-A60A-4B14-A0CE-0E622B29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Pullar</dc:creator>
  <cp:keywords/>
  <dc:description/>
  <cp:lastModifiedBy>Margaret Pullar</cp:lastModifiedBy>
  <cp:revision>6</cp:revision>
  <cp:lastPrinted>2020-10-22T06:52:00Z</cp:lastPrinted>
  <dcterms:created xsi:type="dcterms:W3CDTF">2020-10-20T11:39:00Z</dcterms:created>
  <dcterms:modified xsi:type="dcterms:W3CDTF">2020-10-22T07:22:00Z</dcterms:modified>
</cp:coreProperties>
</file>